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D8DAF" w14:textId="77777777" w:rsidR="00BF6E09" w:rsidRDefault="00BB0C05" w:rsidP="00493D34">
      <w:pPr>
        <w:jc w:val="center"/>
        <w:rPr>
          <w:b/>
          <w:sz w:val="32"/>
          <w:szCs w:val="32"/>
        </w:rPr>
      </w:pPr>
      <w:bookmarkStart w:id="0" w:name="_Hlk531269683"/>
      <w:r>
        <w:rPr>
          <w:b/>
          <w:sz w:val="32"/>
          <w:szCs w:val="32"/>
        </w:rPr>
        <w:t xml:space="preserve"> </w:t>
      </w:r>
      <w:r w:rsidR="00EF1161">
        <w:rPr>
          <w:b/>
          <w:sz w:val="32"/>
          <w:szCs w:val="32"/>
        </w:rPr>
        <w:t xml:space="preserve">  </w:t>
      </w:r>
    </w:p>
    <w:p w14:paraId="7A6167AF" w14:textId="67D56FEF" w:rsidR="00493D34" w:rsidRPr="00493D34" w:rsidRDefault="00493D34" w:rsidP="00493D34">
      <w:pPr>
        <w:jc w:val="center"/>
        <w:rPr>
          <w:b/>
          <w:sz w:val="32"/>
          <w:szCs w:val="32"/>
        </w:rPr>
      </w:pPr>
      <w:r w:rsidRPr="00493D34">
        <w:rPr>
          <w:b/>
          <w:sz w:val="32"/>
          <w:szCs w:val="32"/>
        </w:rPr>
        <w:t xml:space="preserve">Settrington Village Welcome &amp; Information Pack </w:t>
      </w:r>
      <w:r w:rsidR="00BE2A6E">
        <w:rPr>
          <w:b/>
          <w:sz w:val="32"/>
          <w:szCs w:val="32"/>
        </w:rPr>
        <w:t>–</w:t>
      </w:r>
      <w:r w:rsidRPr="00493D34">
        <w:rPr>
          <w:b/>
          <w:sz w:val="32"/>
          <w:szCs w:val="32"/>
        </w:rPr>
        <w:t xml:space="preserve"> </w:t>
      </w:r>
      <w:r w:rsidR="001354D6">
        <w:rPr>
          <w:b/>
          <w:sz w:val="32"/>
          <w:szCs w:val="32"/>
        </w:rPr>
        <w:t>S</w:t>
      </w:r>
      <w:r w:rsidR="00A146AD">
        <w:rPr>
          <w:b/>
          <w:sz w:val="32"/>
          <w:szCs w:val="32"/>
        </w:rPr>
        <w:t>ummer</w:t>
      </w:r>
      <w:r w:rsidR="001354D6">
        <w:rPr>
          <w:b/>
          <w:sz w:val="32"/>
          <w:szCs w:val="32"/>
        </w:rPr>
        <w:t xml:space="preserve"> </w:t>
      </w:r>
      <w:r w:rsidRPr="00493D34">
        <w:rPr>
          <w:b/>
          <w:sz w:val="32"/>
          <w:szCs w:val="32"/>
        </w:rPr>
        <w:t>20</w:t>
      </w:r>
      <w:r w:rsidR="00025916">
        <w:rPr>
          <w:b/>
          <w:sz w:val="32"/>
          <w:szCs w:val="32"/>
        </w:rPr>
        <w:t>2</w:t>
      </w:r>
      <w:r w:rsidR="00A146AD">
        <w:rPr>
          <w:b/>
          <w:sz w:val="32"/>
          <w:szCs w:val="32"/>
        </w:rPr>
        <w:t>6</w:t>
      </w:r>
    </w:p>
    <w:p w14:paraId="05D3A12F" w14:textId="77777777" w:rsidR="00493D34" w:rsidRPr="00493D34" w:rsidRDefault="00493D34" w:rsidP="00493D34">
      <w:pPr>
        <w:jc w:val="center"/>
        <w:rPr>
          <w:b/>
          <w:sz w:val="32"/>
          <w:szCs w:val="32"/>
        </w:rPr>
      </w:pPr>
    </w:p>
    <w:p w14:paraId="22DB3E40" w14:textId="77777777" w:rsidR="00493D34" w:rsidRPr="00493D34" w:rsidRDefault="00493D34" w:rsidP="00493D34">
      <w:pPr>
        <w:rPr>
          <w:sz w:val="28"/>
          <w:szCs w:val="28"/>
        </w:rPr>
      </w:pPr>
      <w:r w:rsidRPr="00493D34">
        <w:rPr>
          <w:sz w:val="28"/>
          <w:szCs w:val="28"/>
        </w:rPr>
        <w:t xml:space="preserve">This is </w:t>
      </w:r>
      <w:r w:rsidR="00BF6E09">
        <w:rPr>
          <w:sz w:val="28"/>
          <w:szCs w:val="28"/>
        </w:rPr>
        <w:t>the latest</w:t>
      </w:r>
      <w:r w:rsidRPr="00493D34">
        <w:rPr>
          <w:sz w:val="28"/>
          <w:szCs w:val="28"/>
        </w:rPr>
        <w:t xml:space="preserve"> update of the </w:t>
      </w:r>
      <w:r w:rsidR="00BF6E09">
        <w:rPr>
          <w:sz w:val="28"/>
          <w:szCs w:val="28"/>
        </w:rPr>
        <w:t xml:space="preserve">original </w:t>
      </w:r>
      <w:r w:rsidRPr="00493D34">
        <w:rPr>
          <w:sz w:val="28"/>
          <w:szCs w:val="28"/>
        </w:rPr>
        <w:t>Information Folder which the Parish Council endorsed in April 2012 under the Neighbourhood Watch ‘banner’</w:t>
      </w:r>
      <w:r w:rsidR="00BE2A6E">
        <w:rPr>
          <w:sz w:val="28"/>
          <w:szCs w:val="28"/>
        </w:rPr>
        <w:t>.</w:t>
      </w:r>
      <w:r w:rsidRPr="00493D34">
        <w:rPr>
          <w:sz w:val="28"/>
          <w:szCs w:val="28"/>
        </w:rPr>
        <w:t xml:space="preserve"> </w:t>
      </w:r>
      <w:r w:rsidR="00391947">
        <w:rPr>
          <w:sz w:val="28"/>
          <w:szCs w:val="28"/>
        </w:rPr>
        <w:br/>
        <w:t>It has since been adopted by the Parish Council.</w:t>
      </w:r>
    </w:p>
    <w:p w14:paraId="4FEFDD3D" w14:textId="77777777" w:rsidR="00493D34" w:rsidRPr="00493D34" w:rsidRDefault="00493D34" w:rsidP="00493D34">
      <w:pPr>
        <w:rPr>
          <w:sz w:val="28"/>
          <w:szCs w:val="28"/>
        </w:rPr>
      </w:pPr>
      <w:r w:rsidRPr="00493D34">
        <w:rPr>
          <w:sz w:val="28"/>
          <w:szCs w:val="28"/>
        </w:rPr>
        <w:t>It is hoped that both new and existing residents will find the contents to be a useful reference.</w:t>
      </w:r>
    </w:p>
    <w:p w14:paraId="40074BA5" w14:textId="77777777" w:rsidR="00493D34" w:rsidRPr="00493D34" w:rsidRDefault="00493D34" w:rsidP="00493D34">
      <w:pPr>
        <w:rPr>
          <w:sz w:val="28"/>
          <w:szCs w:val="28"/>
        </w:rPr>
      </w:pPr>
      <w:r w:rsidRPr="00493D34">
        <w:rPr>
          <w:sz w:val="28"/>
          <w:szCs w:val="28"/>
        </w:rPr>
        <w:t xml:space="preserve">If you feel that in producing this </w:t>
      </w:r>
      <w:proofErr w:type="gramStart"/>
      <w:r w:rsidRPr="00493D34">
        <w:rPr>
          <w:sz w:val="28"/>
          <w:szCs w:val="28"/>
        </w:rPr>
        <w:t>Pack</w:t>
      </w:r>
      <w:proofErr w:type="gramEnd"/>
      <w:r w:rsidRPr="00493D34">
        <w:rPr>
          <w:sz w:val="28"/>
          <w:szCs w:val="28"/>
        </w:rPr>
        <w:t xml:space="preserve"> we have overlooked the inclusion of something which would be of useful general interest, we would welcome your feedback.</w:t>
      </w:r>
    </w:p>
    <w:p w14:paraId="2903F119" w14:textId="256F51BC" w:rsidR="00493D34" w:rsidRDefault="00493D34" w:rsidP="00493D34">
      <w:pPr>
        <w:rPr>
          <w:sz w:val="28"/>
          <w:szCs w:val="28"/>
        </w:rPr>
      </w:pPr>
      <w:r w:rsidRPr="00493D34">
        <w:rPr>
          <w:sz w:val="28"/>
          <w:szCs w:val="28"/>
        </w:rPr>
        <w:t>Every organisation in the parish has, we hope, been invited to include its information sheet.</w:t>
      </w:r>
      <w:r w:rsidR="00025916">
        <w:rPr>
          <w:sz w:val="28"/>
          <w:szCs w:val="28"/>
        </w:rPr>
        <w:t xml:space="preserve"> </w:t>
      </w:r>
      <w:r w:rsidR="00886147">
        <w:rPr>
          <w:sz w:val="28"/>
          <w:szCs w:val="28"/>
        </w:rPr>
        <w:br/>
      </w:r>
      <w:r w:rsidRPr="00493D34">
        <w:rPr>
          <w:sz w:val="28"/>
          <w:szCs w:val="28"/>
        </w:rPr>
        <w:t xml:space="preserve">If your Club or organisation has been inadvertently missed and you would like information included in future updates of the Welcome &amp; Information Pack, </w:t>
      </w:r>
      <w:r w:rsidR="00BA0FBC">
        <w:rPr>
          <w:sz w:val="28"/>
          <w:szCs w:val="28"/>
        </w:rPr>
        <w:t xml:space="preserve">or if your entry needs updating, </w:t>
      </w:r>
      <w:r w:rsidRPr="00493D34">
        <w:rPr>
          <w:sz w:val="28"/>
          <w:szCs w:val="28"/>
        </w:rPr>
        <w:t xml:space="preserve">please </w:t>
      </w:r>
      <w:r w:rsidR="00811E9F">
        <w:rPr>
          <w:sz w:val="28"/>
          <w:szCs w:val="28"/>
        </w:rPr>
        <w:t>contact the Parish Clerk</w:t>
      </w:r>
      <w:r w:rsidR="00006D96">
        <w:rPr>
          <w:sz w:val="28"/>
          <w:szCs w:val="28"/>
        </w:rPr>
        <w:t>, Bruce Skinner, on:</w:t>
      </w:r>
    </w:p>
    <w:p w14:paraId="168C3C9C" w14:textId="77777777" w:rsidR="00A4103D" w:rsidRDefault="00006D96" w:rsidP="00A4103D">
      <w:pPr>
        <w:rPr>
          <w:sz w:val="28"/>
          <w:szCs w:val="28"/>
        </w:rPr>
      </w:pPr>
      <w:proofErr w:type="spellStart"/>
      <w:r>
        <w:rPr>
          <w:sz w:val="28"/>
          <w:szCs w:val="28"/>
        </w:rPr>
        <w:t>Tel.No</w:t>
      </w:r>
      <w:proofErr w:type="spellEnd"/>
      <w:r>
        <w:rPr>
          <w:sz w:val="28"/>
          <w:szCs w:val="28"/>
        </w:rPr>
        <w:t>. 01944 768276</w:t>
      </w:r>
      <w:r>
        <w:rPr>
          <w:sz w:val="28"/>
          <w:szCs w:val="28"/>
        </w:rPr>
        <w:tab/>
        <w:t>or</w:t>
      </w:r>
      <w:r>
        <w:rPr>
          <w:sz w:val="28"/>
          <w:szCs w:val="28"/>
        </w:rPr>
        <w:tab/>
        <w:t xml:space="preserve">E-mail: </w:t>
      </w:r>
      <w:hyperlink r:id="rId7" w:history="1">
        <w:r w:rsidR="00A4103D" w:rsidRPr="000401B1">
          <w:rPr>
            <w:rStyle w:val="Hyperlink"/>
            <w:sz w:val="28"/>
            <w:szCs w:val="28"/>
          </w:rPr>
          <w:t>clerk@settringtonparishcouncil.gov.uk</w:t>
        </w:r>
      </w:hyperlink>
    </w:p>
    <w:p w14:paraId="35474E18" w14:textId="5C8301E2" w:rsidR="003D5A13" w:rsidRPr="00271BFC" w:rsidRDefault="00370D9C" w:rsidP="00493D34">
      <w:pPr>
        <w:rPr>
          <w:sz w:val="28"/>
          <w:szCs w:val="28"/>
        </w:rPr>
      </w:pPr>
      <w:r w:rsidRPr="00271BFC">
        <w:rPr>
          <w:sz w:val="28"/>
          <w:szCs w:val="28"/>
        </w:rPr>
        <w:t>The Village Website address is:</w:t>
      </w:r>
      <w:r w:rsidR="00DF21FF" w:rsidRPr="00271BFC">
        <w:rPr>
          <w:sz w:val="28"/>
          <w:szCs w:val="28"/>
        </w:rPr>
        <w:t xml:space="preserve"> https://settrington</w:t>
      </w:r>
      <w:r w:rsidR="005F6046">
        <w:rPr>
          <w:sz w:val="28"/>
          <w:szCs w:val="28"/>
        </w:rPr>
        <w:t>parishcouncil</w:t>
      </w:r>
      <w:r w:rsidR="00DF21FF" w:rsidRPr="00271BFC">
        <w:rPr>
          <w:sz w:val="28"/>
          <w:szCs w:val="28"/>
        </w:rPr>
        <w:t>.</w:t>
      </w:r>
      <w:r w:rsidR="005F6046">
        <w:rPr>
          <w:sz w:val="28"/>
          <w:szCs w:val="28"/>
        </w:rPr>
        <w:t>gov</w:t>
      </w:r>
      <w:r w:rsidR="00DF21FF" w:rsidRPr="00271BFC">
        <w:rPr>
          <w:sz w:val="28"/>
          <w:szCs w:val="28"/>
        </w:rPr>
        <w:t>.uk</w:t>
      </w:r>
    </w:p>
    <w:p w14:paraId="0B8BD107" w14:textId="18BE2086" w:rsidR="00BF6E09" w:rsidRDefault="00886147" w:rsidP="00493D34">
      <w:pPr>
        <w:rPr>
          <w:sz w:val="28"/>
          <w:szCs w:val="28"/>
        </w:rPr>
      </w:pPr>
      <w:r>
        <w:rPr>
          <w:sz w:val="28"/>
          <w:szCs w:val="28"/>
        </w:rPr>
        <w:br/>
      </w:r>
      <w:r w:rsidR="006629A8">
        <w:rPr>
          <w:sz w:val="28"/>
          <w:szCs w:val="28"/>
        </w:rPr>
        <w:t>July</w:t>
      </w:r>
      <w:r w:rsidR="00E64A76">
        <w:rPr>
          <w:sz w:val="28"/>
          <w:szCs w:val="28"/>
        </w:rPr>
        <w:t xml:space="preserve"> </w:t>
      </w:r>
      <w:r>
        <w:rPr>
          <w:sz w:val="28"/>
          <w:szCs w:val="28"/>
        </w:rPr>
        <w:t>202</w:t>
      </w:r>
      <w:r w:rsidR="006629A8">
        <w:rPr>
          <w:sz w:val="28"/>
          <w:szCs w:val="28"/>
        </w:rPr>
        <w:t>6</w:t>
      </w:r>
    </w:p>
    <w:p w14:paraId="4EC63C5B" w14:textId="77777777" w:rsidR="00E64A76" w:rsidRDefault="00E64A76" w:rsidP="00493D34">
      <w:pPr>
        <w:rPr>
          <w:sz w:val="28"/>
          <w:szCs w:val="28"/>
        </w:rPr>
      </w:pPr>
    </w:p>
    <w:p w14:paraId="5AF667EA" w14:textId="77777777" w:rsidR="00E64A76" w:rsidRDefault="00E64A76" w:rsidP="00493D34">
      <w:pPr>
        <w:rPr>
          <w:sz w:val="28"/>
          <w:szCs w:val="28"/>
        </w:rPr>
      </w:pPr>
    </w:p>
    <w:p w14:paraId="0DDEB903" w14:textId="77777777" w:rsidR="00BF6E09" w:rsidRDefault="00BF6E09" w:rsidP="00493D34">
      <w:pPr>
        <w:rPr>
          <w:sz w:val="28"/>
          <w:szCs w:val="28"/>
        </w:rPr>
      </w:pPr>
    </w:p>
    <w:p w14:paraId="346C55CC" w14:textId="77777777" w:rsidR="00BF6E09" w:rsidRDefault="00BF6E09" w:rsidP="00493D34">
      <w:pPr>
        <w:rPr>
          <w:sz w:val="28"/>
          <w:szCs w:val="28"/>
        </w:rPr>
      </w:pPr>
    </w:p>
    <w:p w14:paraId="3B24454E" w14:textId="77777777" w:rsidR="00BF6E09" w:rsidRDefault="00BF6E09" w:rsidP="00493D34">
      <w:pPr>
        <w:rPr>
          <w:sz w:val="28"/>
          <w:szCs w:val="28"/>
        </w:rPr>
      </w:pPr>
    </w:p>
    <w:p w14:paraId="7983A523" w14:textId="77777777" w:rsidR="00BF6E09" w:rsidRDefault="00BF6E09" w:rsidP="00493D34">
      <w:pPr>
        <w:rPr>
          <w:sz w:val="28"/>
          <w:szCs w:val="28"/>
        </w:rPr>
      </w:pPr>
    </w:p>
    <w:p w14:paraId="4A632DD2" w14:textId="77777777" w:rsidR="00BF6E09" w:rsidRDefault="00BF6E09" w:rsidP="00493D34">
      <w:pPr>
        <w:rPr>
          <w:sz w:val="28"/>
          <w:szCs w:val="28"/>
        </w:rPr>
      </w:pPr>
    </w:p>
    <w:p w14:paraId="59E19FBD" w14:textId="77777777" w:rsidR="00BF6E09" w:rsidRDefault="00BF6E09" w:rsidP="00493D34">
      <w:pPr>
        <w:rPr>
          <w:sz w:val="28"/>
          <w:szCs w:val="28"/>
        </w:rPr>
      </w:pPr>
    </w:p>
    <w:p w14:paraId="3FB9F651" w14:textId="77777777" w:rsidR="00BF6E09" w:rsidRDefault="00BF6E09" w:rsidP="00493D34">
      <w:pPr>
        <w:rPr>
          <w:sz w:val="28"/>
          <w:szCs w:val="28"/>
        </w:rPr>
      </w:pPr>
    </w:p>
    <w:p w14:paraId="5C2B6767" w14:textId="77777777" w:rsidR="00BF6E09" w:rsidRPr="00493D34" w:rsidRDefault="00BF6E09" w:rsidP="00493D34">
      <w:pPr>
        <w:rPr>
          <w:sz w:val="28"/>
          <w:szCs w:val="28"/>
        </w:rPr>
      </w:pPr>
    </w:p>
    <w:bookmarkEnd w:id="0"/>
    <w:p w14:paraId="082ABC6E" w14:textId="77777777" w:rsidR="00B14D53" w:rsidRDefault="00B14D53" w:rsidP="00B14D53">
      <w:pPr>
        <w:jc w:val="center"/>
        <w:rPr>
          <w:b/>
          <w:sz w:val="32"/>
          <w:szCs w:val="32"/>
        </w:rPr>
      </w:pPr>
    </w:p>
    <w:p w14:paraId="6A8B6B8D" w14:textId="77777777" w:rsidR="00B14D53" w:rsidRDefault="00B14D53" w:rsidP="00B14D53">
      <w:pPr>
        <w:jc w:val="center"/>
        <w:rPr>
          <w:b/>
          <w:sz w:val="32"/>
          <w:szCs w:val="32"/>
        </w:rPr>
      </w:pPr>
    </w:p>
    <w:p w14:paraId="01A9E4C8" w14:textId="77777777" w:rsidR="00B14D53" w:rsidRDefault="00B14D53" w:rsidP="00B14D53">
      <w:pPr>
        <w:jc w:val="center"/>
        <w:rPr>
          <w:b/>
          <w:sz w:val="32"/>
          <w:szCs w:val="32"/>
        </w:rPr>
      </w:pPr>
    </w:p>
    <w:p w14:paraId="6DBA76FD" w14:textId="77777777" w:rsidR="00811E9F" w:rsidRDefault="00811E9F" w:rsidP="00B14D53">
      <w:pPr>
        <w:jc w:val="center"/>
        <w:rPr>
          <w:b/>
          <w:sz w:val="36"/>
          <w:szCs w:val="36"/>
        </w:rPr>
      </w:pPr>
    </w:p>
    <w:p w14:paraId="2573B9CE" w14:textId="77777777" w:rsidR="00B14D53" w:rsidRPr="00061EDC" w:rsidRDefault="00B14D53" w:rsidP="00B14D53">
      <w:pPr>
        <w:jc w:val="center"/>
        <w:rPr>
          <w:b/>
          <w:sz w:val="36"/>
          <w:szCs w:val="36"/>
        </w:rPr>
      </w:pPr>
      <w:r w:rsidRPr="00061EDC">
        <w:rPr>
          <w:b/>
          <w:sz w:val="36"/>
          <w:szCs w:val="36"/>
        </w:rPr>
        <w:t>CONTENTS</w:t>
      </w:r>
    </w:p>
    <w:p w14:paraId="63ABD672" w14:textId="77777777" w:rsidR="00B14D53" w:rsidRPr="00061EDC" w:rsidRDefault="00B14D53" w:rsidP="00B14D53">
      <w:pPr>
        <w:ind w:left="2160"/>
        <w:rPr>
          <w:b/>
          <w:sz w:val="28"/>
          <w:szCs w:val="28"/>
        </w:rPr>
      </w:pPr>
      <w:r w:rsidRPr="00061EDC">
        <w:rPr>
          <w:b/>
          <w:sz w:val="28"/>
          <w:szCs w:val="28"/>
        </w:rPr>
        <w:t>Item</w:t>
      </w:r>
      <w:r w:rsidRPr="00061EDC">
        <w:rPr>
          <w:b/>
          <w:sz w:val="28"/>
          <w:szCs w:val="28"/>
        </w:rPr>
        <w:tab/>
        <w:t>Subject</w:t>
      </w:r>
    </w:p>
    <w:p w14:paraId="524EBF9C" w14:textId="77777777" w:rsidR="00B14D53" w:rsidRPr="00B14D53" w:rsidRDefault="00B14D53" w:rsidP="00B14D53">
      <w:pPr>
        <w:ind w:left="2160"/>
        <w:rPr>
          <w:sz w:val="28"/>
          <w:szCs w:val="28"/>
        </w:rPr>
      </w:pPr>
      <w:r w:rsidRPr="00B14D53">
        <w:rPr>
          <w:sz w:val="28"/>
          <w:szCs w:val="28"/>
        </w:rPr>
        <w:t>1</w:t>
      </w:r>
      <w:r w:rsidRPr="00B14D53">
        <w:rPr>
          <w:sz w:val="28"/>
          <w:szCs w:val="28"/>
        </w:rPr>
        <w:tab/>
        <w:t>Parish Council</w:t>
      </w:r>
      <w:r w:rsidRPr="00B14D53">
        <w:rPr>
          <w:sz w:val="28"/>
          <w:szCs w:val="28"/>
        </w:rPr>
        <w:tab/>
      </w:r>
    </w:p>
    <w:p w14:paraId="3219A89A" w14:textId="07E7A053" w:rsidR="00B14D53" w:rsidRPr="00B14D53" w:rsidRDefault="00B14D53" w:rsidP="00B14D53">
      <w:pPr>
        <w:ind w:left="2160"/>
        <w:rPr>
          <w:sz w:val="28"/>
          <w:szCs w:val="28"/>
        </w:rPr>
      </w:pPr>
      <w:r w:rsidRPr="00B14D53">
        <w:rPr>
          <w:sz w:val="28"/>
          <w:szCs w:val="28"/>
        </w:rPr>
        <w:t>2</w:t>
      </w:r>
      <w:r w:rsidRPr="00B14D53">
        <w:rPr>
          <w:sz w:val="28"/>
          <w:szCs w:val="28"/>
        </w:rPr>
        <w:tab/>
        <w:t>Neighbourhood Watch</w:t>
      </w:r>
      <w:r w:rsidR="00167883">
        <w:rPr>
          <w:sz w:val="28"/>
          <w:szCs w:val="28"/>
        </w:rPr>
        <w:t>/Safety</w:t>
      </w:r>
      <w:r w:rsidRPr="00B14D53">
        <w:rPr>
          <w:sz w:val="28"/>
          <w:szCs w:val="28"/>
        </w:rPr>
        <w:tab/>
      </w:r>
      <w:r w:rsidRPr="00B14D53">
        <w:rPr>
          <w:sz w:val="28"/>
          <w:szCs w:val="28"/>
        </w:rPr>
        <w:tab/>
      </w:r>
    </w:p>
    <w:p w14:paraId="1D65E920" w14:textId="77777777" w:rsidR="00B14D53" w:rsidRPr="00B14D53" w:rsidRDefault="00B14D53" w:rsidP="00B14D53">
      <w:pPr>
        <w:ind w:left="2160"/>
        <w:rPr>
          <w:sz w:val="28"/>
          <w:szCs w:val="28"/>
        </w:rPr>
      </w:pPr>
      <w:r w:rsidRPr="00B14D53">
        <w:rPr>
          <w:sz w:val="28"/>
          <w:szCs w:val="28"/>
        </w:rPr>
        <w:t>3</w:t>
      </w:r>
      <w:r w:rsidRPr="00B14D53">
        <w:rPr>
          <w:sz w:val="28"/>
          <w:szCs w:val="28"/>
        </w:rPr>
        <w:tab/>
        <w:t>Litter Pickers</w:t>
      </w:r>
      <w:r w:rsidRPr="00B14D53">
        <w:rPr>
          <w:sz w:val="28"/>
          <w:szCs w:val="28"/>
        </w:rPr>
        <w:tab/>
      </w:r>
      <w:r w:rsidRPr="00B14D53">
        <w:rPr>
          <w:sz w:val="28"/>
          <w:szCs w:val="28"/>
        </w:rPr>
        <w:tab/>
      </w:r>
    </w:p>
    <w:p w14:paraId="32D3052B" w14:textId="62D0DB27" w:rsidR="00B14D53" w:rsidRPr="00B14D53" w:rsidRDefault="00167883" w:rsidP="00B14D53">
      <w:pPr>
        <w:ind w:left="2160"/>
        <w:rPr>
          <w:sz w:val="28"/>
          <w:szCs w:val="28"/>
        </w:rPr>
      </w:pPr>
      <w:r>
        <w:rPr>
          <w:sz w:val="28"/>
          <w:szCs w:val="28"/>
        </w:rPr>
        <w:t>4</w:t>
      </w:r>
      <w:r w:rsidR="00B14D53" w:rsidRPr="00B14D53">
        <w:rPr>
          <w:sz w:val="28"/>
          <w:szCs w:val="28"/>
        </w:rPr>
        <w:tab/>
        <w:t>Village Hall</w:t>
      </w:r>
      <w:r w:rsidR="00B14D53" w:rsidRPr="00B14D53">
        <w:rPr>
          <w:sz w:val="28"/>
          <w:szCs w:val="28"/>
        </w:rPr>
        <w:tab/>
      </w:r>
      <w:r w:rsidR="00B14D53" w:rsidRPr="00B14D53">
        <w:rPr>
          <w:sz w:val="28"/>
          <w:szCs w:val="28"/>
        </w:rPr>
        <w:tab/>
      </w:r>
    </w:p>
    <w:p w14:paraId="647A1E42" w14:textId="6683DDA7" w:rsidR="00B14D53" w:rsidRPr="00B14D53" w:rsidRDefault="00167883" w:rsidP="00B14D53">
      <w:pPr>
        <w:ind w:left="2160"/>
        <w:rPr>
          <w:sz w:val="28"/>
          <w:szCs w:val="28"/>
        </w:rPr>
      </w:pPr>
      <w:r>
        <w:rPr>
          <w:sz w:val="28"/>
          <w:szCs w:val="28"/>
        </w:rPr>
        <w:t>5</w:t>
      </w:r>
      <w:r w:rsidR="00B14D53" w:rsidRPr="00B14D53">
        <w:rPr>
          <w:sz w:val="28"/>
          <w:szCs w:val="28"/>
        </w:rPr>
        <w:tab/>
        <w:t>V</w:t>
      </w:r>
      <w:r w:rsidR="00061EDC">
        <w:rPr>
          <w:sz w:val="28"/>
          <w:szCs w:val="28"/>
        </w:rPr>
        <w:t xml:space="preserve">illage Design Statement </w:t>
      </w:r>
      <w:r w:rsidR="00F21853">
        <w:rPr>
          <w:sz w:val="28"/>
          <w:szCs w:val="28"/>
        </w:rPr>
        <w:t xml:space="preserve">- </w:t>
      </w:r>
      <w:r w:rsidR="00061EDC">
        <w:rPr>
          <w:sz w:val="28"/>
          <w:szCs w:val="28"/>
        </w:rPr>
        <w:t>extracts</w:t>
      </w:r>
      <w:r w:rsidR="00B14D53" w:rsidRPr="00B14D53">
        <w:rPr>
          <w:sz w:val="28"/>
          <w:szCs w:val="28"/>
        </w:rPr>
        <w:tab/>
      </w:r>
    </w:p>
    <w:p w14:paraId="3BE7A970" w14:textId="53722ABD" w:rsidR="00836BB2" w:rsidRDefault="00167883" w:rsidP="00B14D53">
      <w:pPr>
        <w:ind w:left="2160"/>
        <w:rPr>
          <w:sz w:val="28"/>
          <w:szCs w:val="28"/>
        </w:rPr>
      </w:pPr>
      <w:r>
        <w:rPr>
          <w:sz w:val="28"/>
          <w:szCs w:val="28"/>
        </w:rPr>
        <w:t>6</w:t>
      </w:r>
      <w:r w:rsidR="00B14D53" w:rsidRPr="00B14D53">
        <w:rPr>
          <w:sz w:val="28"/>
          <w:szCs w:val="28"/>
        </w:rPr>
        <w:tab/>
      </w:r>
      <w:r w:rsidR="00836BB2">
        <w:rPr>
          <w:sz w:val="28"/>
          <w:szCs w:val="28"/>
        </w:rPr>
        <w:t xml:space="preserve">Village </w:t>
      </w:r>
      <w:r w:rsidR="00F21853">
        <w:rPr>
          <w:sz w:val="28"/>
          <w:szCs w:val="28"/>
        </w:rPr>
        <w:t>Interest</w:t>
      </w:r>
      <w:r w:rsidR="00836BB2">
        <w:rPr>
          <w:sz w:val="28"/>
          <w:szCs w:val="28"/>
        </w:rPr>
        <w:t xml:space="preserve"> Group</w:t>
      </w:r>
      <w:r w:rsidR="00836BB2" w:rsidRPr="00B14D53">
        <w:rPr>
          <w:sz w:val="28"/>
          <w:szCs w:val="28"/>
        </w:rPr>
        <w:t xml:space="preserve"> </w:t>
      </w:r>
    </w:p>
    <w:p w14:paraId="415BF0E6" w14:textId="3B0DE17B" w:rsidR="00B14D53" w:rsidRPr="00B14D53" w:rsidRDefault="00167883" w:rsidP="00B14D53">
      <w:pPr>
        <w:ind w:left="2160"/>
        <w:rPr>
          <w:sz w:val="28"/>
          <w:szCs w:val="28"/>
        </w:rPr>
      </w:pPr>
      <w:r>
        <w:rPr>
          <w:sz w:val="28"/>
          <w:szCs w:val="28"/>
        </w:rPr>
        <w:t>7</w:t>
      </w:r>
      <w:r w:rsidR="00836BB2">
        <w:rPr>
          <w:sz w:val="28"/>
          <w:szCs w:val="28"/>
        </w:rPr>
        <w:tab/>
        <w:t>S</w:t>
      </w:r>
      <w:r w:rsidR="00B14D53" w:rsidRPr="00B14D53">
        <w:rPr>
          <w:sz w:val="28"/>
          <w:szCs w:val="28"/>
        </w:rPr>
        <w:t>chool</w:t>
      </w:r>
      <w:r w:rsidR="00B14D53" w:rsidRPr="00B14D53">
        <w:rPr>
          <w:sz w:val="28"/>
          <w:szCs w:val="28"/>
        </w:rPr>
        <w:tab/>
      </w:r>
      <w:r w:rsidR="00B14D53" w:rsidRPr="00B14D53">
        <w:rPr>
          <w:sz w:val="28"/>
          <w:szCs w:val="28"/>
        </w:rPr>
        <w:tab/>
      </w:r>
    </w:p>
    <w:p w14:paraId="7F357EC5" w14:textId="150B848C" w:rsidR="009249EE" w:rsidRDefault="00167883" w:rsidP="00B14D53">
      <w:pPr>
        <w:ind w:left="2160"/>
        <w:rPr>
          <w:sz w:val="28"/>
          <w:szCs w:val="28"/>
        </w:rPr>
      </w:pPr>
      <w:r>
        <w:rPr>
          <w:sz w:val="28"/>
          <w:szCs w:val="28"/>
        </w:rPr>
        <w:t>8</w:t>
      </w:r>
      <w:r w:rsidR="00B14D53" w:rsidRPr="00B14D53">
        <w:rPr>
          <w:sz w:val="28"/>
          <w:szCs w:val="28"/>
        </w:rPr>
        <w:tab/>
        <w:t>Church</w:t>
      </w:r>
    </w:p>
    <w:p w14:paraId="424D35E4" w14:textId="78581288" w:rsidR="00B14D53" w:rsidRPr="00B14D53" w:rsidRDefault="00167883" w:rsidP="00B14D53">
      <w:pPr>
        <w:ind w:left="2160"/>
        <w:rPr>
          <w:sz w:val="28"/>
          <w:szCs w:val="28"/>
        </w:rPr>
      </w:pPr>
      <w:r>
        <w:rPr>
          <w:sz w:val="28"/>
          <w:szCs w:val="28"/>
        </w:rPr>
        <w:t>9</w:t>
      </w:r>
      <w:r w:rsidR="00B14D53" w:rsidRPr="00B14D53">
        <w:rPr>
          <w:sz w:val="28"/>
          <w:szCs w:val="28"/>
        </w:rPr>
        <w:tab/>
      </w:r>
      <w:r w:rsidR="009249EE">
        <w:rPr>
          <w:sz w:val="28"/>
          <w:szCs w:val="28"/>
        </w:rPr>
        <w:t>Sports &amp; Pastimes</w:t>
      </w:r>
      <w:r w:rsidR="00B14D53" w:rsidRPr="00B14D53">
        <w:rPr>
          <w:sz w:val="28"/>
          <w:szCs w:val="28"/>
        </w:rPr>
        <w:tab/>
      </w:r>
    </w:p>
    <w:p w14:paraId="27193C14" w14:textId="2549963B" w:rsidR="00B14D53" w:rsidRPr="00B14D53" w:rsidRDefault="00167883" w:rsidP="00B14D53">
      <w:pPr>
        <w:ind w:left="2160"/>
        <w:rPr>
          <w:sz w:val="28"/>
          <w:szCs w:val="28"/>
        </w:rPr>
      </w:pPr>
      <w:r>
        <w:rPr>
          <w:sz w:val="28"/>
          <w:szCs w:val="28"/>
        </w:rPr>
        <w:t>10</w:t>
      </w:r>
      <w:r w:rsidR="00B14D53" w:rsidRPr="00B14D53">
        <w:rPr>
          <w:sz w:val="28"/>
          <w:szCs w:val="28"/>
        </w:rPr>
        <w:tab/>
        <w:t>Bowls Club</w:t>
      </w:r>
      <w:r w:rsidR="00B14D53" w:rsidRPr="00B14D53">
        <w:rPr>
          <w:sz w:val="28"/>
          <w:szCs w:val="28"/>
        </w:rPr>
        <w:tab/>
      </w:r>
      <w:r w:rsidR="00B14D53" w:rsidRPr="00B14D53">
        <w:rPr>
          <w:sz w:val="28"/>
          <w:szCs w:val="28"/>
        </w:rPr>
        <w:tab/>
      </w:r>
    </w:p>
    <w:p w14:paraId="0E22935A" w14:textId="2C67BD43" w:rsidR="00836BB2" w:rsidRDefault="00B14D53" w:rsidP="00B14D53">
      <w:pPr>
        <w:ind w:left="2160"/>
        <w:rPr>
          <w:sz w:val="28"/>
          <w:szCs w:val="28"/>
        </w:rPr>
      </w:pPr>
      <w:r w:rsidRPr="00B14D53">
        <w:rPr>
          <w:sz w:val="28"/>
          <w:szCs w:val="28"/>
        </w:rPr>
        <w:t>1</w:t>
      </w:r>
      <w:r w:rsidR="00167883">
        <w:rPr>
          <w:sz w:val="28"/>
          <w:szCs w:val="28"/>
        </w:rPr>
        <w:t>1</w:t>
      </w:r>
      <w:r w:rsidRPr="00B14D53">
        <w:rPr>
          <w:sz w:val="28"/>
          <w:szCs w:val="28"/>
        </w:rPr>
        <w:tab/>
        <w:t>Tennis Club</w:t>
      </w:r>
    </w:p>
    <w:p w14:paraId="5F7B8D21" w14:textId="4C9E0D63" w:rsidR="00B14D53" w:rsidRPr="00B14D53" w:rsidRDefault="00836BB2" w:rsidP="00B14D53">
      <w:pPr>
        <w:ind w:left="2160"/>
        <w:rPr>
          <w:sz w:val="28"/>
          <w:szCs w:val="28"/>
        </w:rPr>
      </w:pPr>
      <w:r>
        <w:rPr>
          <w:sz w:val="28"/>
          <w:szCs w:val="28"/>
        </w:rPr>
        <w:t>1</w:t>
      </w:r>
      <w:r w:rsidR="00167883">
        <w:rPr>
          <w:sz w:val="28"/>
          <w:szCs w:val="28"/>
        </w:rPr>
        <w:t>2</w:t>
      </w:r>
      <w:r w:rsidR="009249EE">
        <w:rPr>
          <w:sz w:val="28"/>
          <w:szCs w:val="28"/>
        </w:rPr>
        <w:tab/>
      </w:r>
      <w:r>
        <w:rPr>
          <w:sz w:val="28"/>
          <w:szCs w:val="28"/>
        </w:rPr>
        <w:t>Cricket</w:t>
      </w:r>
      <w:r w:rsidR="00B14D53" w:rsidRPr="00B14D53">
        <w:rPr>
          <w:sz w:val="28"/>
          <w:szCs w:val="28"/>
        </w:rPr>
        <w:tab/>
      </w:r>
    </w:p>
    <w:p w14:paraId="21E215FD" w14:textId="1A613E76" w:rsidR="00B14D53" w:rsidRPr="00B14D53" w:rsidRDefault="00B14D53" w:rsidP="00B14D53">
      <w:pPr>
        <w:ind w:left="2160"/>
        <w:rPr>
          <w:sz w:val="28"/>
          <w:szCs w:val="28"/>
        </w:rPr>
      </w:pPr>
      <w:r w:rsidRPr="00B14D53">
        <w:rPr>
          <w:sz w:val="28"/>
          <w:szCs w:val="28"/>
        </w:rPr>
        <w:t>1</w:t>
      </w:r>
      <w:r w:rsidR="00167883">
        <w:rPr>
          <w:sz w:val="28"/>
          <w:szCs w:val="28"/>
        </w:rPr>
        <w:t>3</w:t>
      </w:r>
      <w:r w:rsidRPr="00B14D53">
        <w:rPr>
          <w:sz w:val="28"/>
          <w:szCs w:val="28"/>
        </w:rPr>
        <w:tab/>
        <w:t>Scouts &amp; Cubs</w:t>
      </w:r>
      <w:r w:rsidRPr="00B14D53">
        <w:rPr>
          <w:sz w:val="28"/>
          <w:szCs w:val="28"/>
        </w:rPr>
        <w:tab/>
      </w:r>
    </w:p>
    <w:p w14:paraId="79724D12" w14:textId="3A67CE4C" w:rsidR="00836BB2" w:rsidRDefault="00B14D53" w:rsidP="00B14D53">
      <w:pPr>
        <w:ind w:left="2160"/>
        <w:rPr>
          <w:sz w:val="28"/>
          <w:szCs w:val="28"/>
        </w:rPr>
      </w:pPr>
      <w:r w:rsidRPr="00B14D53">
        <w:rPr>
          <w:sz w:val="28"/>
          <w:szCs w:val="28"/>
        </w:rPr>
        <w:t>1</w:t>
      </w:r>
      <w:r w:rsidR="00167883">
        <w:rPr>
          <w:sz w:val="28"/>
          <w:szCs w:val="28"/>
        </w:rPr>
        <w:t>4</w:t>
      </w:r>
      <w:r w:rsidRPr="00B14D53">
        <w:rPr>
          <w:sz w:val="28"/>
          <w:szCs w:val="28"/>
        </w:rPr>
        <w:tab/>
        <w:t>Bus Timetable</w:t>
      </w:r>
    </w:p>
    <w:p w14:paraId="67509334" w14:textId="77777777" w:rsidR="00DB1EC8" w:rsidRDefault="00836BB2" w:rsidP="00B14D53">
      <w:pPr>
        <w:ind w:left="2160"/>
        <w:rPr>
          <w:sz w:val="28"/>
          <w:szCs w:val="28"/>
        </w:rPr>
      </w:pPr>
      <w:r>
        <w:rPr>
          <w:sz w:val="28"/>
          <w:szCs w:val="28"/>
        </w:rPr>
        <w:t>1</w:t>
      </w:r>
      <w:r w:rsidR="00167883">
        <w:rPr>
          <w:sz w:val="28"/>
          <w:szCs w:val="28"/>
        </w:rPr>
        <w:t>5</w:t>
      </w:r>
      <w:r>
        <w:rPr>
          <w:sz w:val="28"/>
          <w:szCs w:val="28"/>
        </w:rPr>
        <w:tab/>
      </w:r>
      <w:r w:rsidR="009249EE">
        <w:rPr>
          <w:sz w:val="28"/>
          <w:szCs w:val="28"/>
        </w:rPr>
        <w:t>Village Houses Directory</w:t>
      </w:r>
    </w:p>
    <w:p w14:paraId="3103944A" w14:textId="2455ADE4" w:rsidR="00B14D53" w:rsidRPr="00DB1EC8" w:rsidRDefault="00B14D53" w:rsidP="00B14D53">
      <w:pPr>
        <w:ind w:left="2160"/>
        <w:rPr>
          <w:b/>
          <w:bCs/>
          <w:sz w:val="28"/>
          <w:szCs w:val="28"/>
        </w:rPr>
      </w:pPr>
      <w:r w:rsidRPr="00DB1EC8">
        <w:rPr>
          <w:b/>
          <w:bCs/>
          <w:sz w:val="28"/>
          <w:szCs w:val="28"/>
        </w:rPr>
        <w:tab/>
      </w:r>
    </w:p>
    <w:p w14:paraId="715CB252" w14:textId="77777777" w:rsidR="00493D34" w:rsidRDefault="00B14D53" w:rsidP="00B14D53">
      <w:r>
        <w:tab/>
      </w:r>
      <w:r>
        <w:tab/>
      </w:r>
      <w:r>
        <w:tab/>
      </w:r>
      <w:r>
        <w:tab/>
      </w:r>
    </w:p>
    <w:p w14:paraId="0C31F305" w14:textId="77777777" w:rsidR="00493D34" w:rsidRDefault="00493D34">
      <w:r>
        <w:br w:type="page"/>
      </w:r>
    </w:p>
    <w:p w14:paraId="7344CAC6" w14:textId="77777777" w:rsidR="00493D34" w:rsidRPr="00337463" w:rsidRDefault="00916AF6" w:rsidP="00337463">
      <w:pPr>
        <w:jc w:val="center"/>
        <w:rPr>
          <w:b/>
          <w:sz w:val="32"/>
          <w:szCs w:val="32"/>
        </w:rPr>
      </w:pPr>
      <w:r>
        <w:rPr>
          <w:b/>
          <w:sz w:val="32"/>
          <w:szCs w:val="32"/>
        </w:rPr>
        <w:lastRenderedPageBreak/>
        <w:t xml:space="preserve">1 - </w:t>
      </w:r>
      <w:r w:rsidR="00493D34" w:rsidRPr="00337463">
        <w:rPr>
          <w:b/>
          <w:sz w:val="32"/>
          <w:szCs w:val="32"/>
        </w:rPr>
        <w:t>Settrington Parish Council</w:t>
      </w:r>
    </w:p>
    <w:p w14:paraId="31240478" w14:textId="24497BB1" w:rsidR="00493D34" w:rsidRPr="007F261F" w:rsidRDefault="00493D34" w:rsidP="00493D34">
      <w:pPr>
        <w:rPr>
          <w:sz w:val="28"/>
          <w:szCs w:val="28"/>
        </w:rPr>
      </w:pPr>
      <w:r w:rsidRPr="00493D34">
        <w:rPr>
          <w:sz w:val="28"/>
          <w:szCs w:val="28"/>
        </w:rPr>
        <w:t>The Parish Council is a statutory body which oversees local affairs.</w:t>
      </w:r>
      <w:r w:rsidR="006D18C1">
        <w:rPr>
          <w:sz w:val="28"/>
          <w:szCs w:val="28"/>
        </w:rPr>
        <w:br/>
      </w:r>
      <w:r>
        <w:rPr>
          <w:sz w:val="28"/>
          <w:szCs w:val="28"/>
        </w:rPr>
        <w:t>It</w:t>
      </w:r>
      <w:r w:rsidRPr="00493D34">
        <w:rPr>
          <w:sz w:val="28"/>
          <w:szCs w:val="28"/>
        </w:rPr>
        <w:t xml:space="preserve"> consists of 9 members who are elected every four years.  </w:t>
      </w:r>
      <w:r w:rsidR="006D18C1">
        <w:rPr>
          <w:sz w:val="28"/>
          <w:szCs w:val="28"/>
        </w:rPr>
        <w:br/>
      </w:r>
      <w:r w:rsidRPr="00493D34">
        <w:rPr>
          <w:sz w:val="28"/>
          <w:szCs w:val="28"/>
        </w:rPr>
        <w:t xml:space="preserve">It is responsible for such </w:t>
      </w:r>
      <w:r w:rsidR="004E3FC5">
        <w:rPr>
          <w:sz w:val="28"/>
          <w:szCs w:val="28"/>
        </w:rPr>
        <w:t>matter</w:t>
      </w:r>
      <w:r w:rsidRPr="00493D34">
        <w:rPr>
          <w:sz w:val="28"/>
          <w:szCs w:val="28"/>
        </w:rPr>
        <w:t xml:space="preserve">s as village street lighting, grass-cutting and Settrington </w:t>
      </w:r>
      <w:r w:rsidR="00D010C7">
        <w:rPr>
          <w:sz w:val="28"/>
          <w:szCs w:val="28"/>
        </w:rPr>
        <w:t>b</w:t>
      </w:r>
      <w:r w:rsidRPr="00493D34">
        <w:rPr>
          <w:sz w:val="28"/>
          <w:szCs w:val="28"/>
        </w:rPr>
        <w:t>eck, and for liaison with other statutory bodies</w:t>
      </w:r>
      <w:r w:rsidR="006629A8">
        <w:rPr>
          <w:sz w:val="28"/>
          <w:szCs w:val="28"/>
        </w:rPr>
        <w:t xml:space="preserve">; </w:t>
      </w:r>
      <w:r w:rsidR="006629A8" w:rsidRPr="007F261F">
        <w:rPr>
          <w:sz w:val="28"/>
          <w:szCs w:val="28"/>
        </w:rPr>
        <w:t>it is not responsible for the Village Hall</w:t>
      </w:r>
      <w:r w:rsidR="007F261F">
        <w:rPr>
          <w:sz w:val="28"/>
          <w:szCs w:val="28"/>
        </w:rPr>
        <w:t xml:space="preserve"> or the cemetery extension</w:t>
      </w:r>
      <w:r w:rsidR="00953004" w:rsidRPr="007F261F">
        <w:rPr>
          <w:sz w:val="28"/>
          <w:szCs w:val="28"/>
        </w:rPr>
        <w:t>.</w:t>
      </w:r>
    </w:p>
    <w:p w14:paraId="4DCC30DB" w14:textId="0273EABD" w:rsidR="00493D34" w:rsidRPr="00493D34" w:rsidRDefault="005A6213" w:rsidP="00493D34">
      <w:pPr>
        <w:rPr>
          <w:sz w:val="28"/>
          <w:szCs w:val="28"/>
        </w:rPr>
      </w:pPr>
      <w:r>
        <w:rPr>
          <w:sz w:val="28"/>
          <w:szCs w:val="28"/>
        </w:rPr>
        <w:t xml:space="preserve">North Yorkshire </w:t>
      </w:r>
      <w:r w:rsidR="00493D34" w:rsidRPr="00493D34">
        <w:rPr>
          <w:sz w:val="28"/>
          <w:szCs w:val="28"/>
        </w:rPr>
        <w:t>Council</w:t>
      </w:r>
      <w:r>
        <w:rPr>
          <w:sz w:val="28"/>
          <w:szCs w:val="28"/>
        </w:rPr>
        <w:t xml:space="preserve"> (NYC)</w:t>
      </w:r>
      <w:r w:rsidR="00493D34" w:rsidRPr="00493D34">
        <w:rPr>
          <w:sz w:val="28"/>
          <w:szCs w:val="28"/>
        </w:rPr>
        <w:t xml:space="preserve"> consults the Parish Council regard</w:t>
      </w:r>
      <w:r w:rsidR="00E64A76">
        <w:rPr>
          <w:sz w:val="28"/>
          <w:szCs w:val="28"/>
        </w:rPr>
        <w:t>ing</w:t>
      </w:r>
      <w:r w:rsidR="00493D34" w:rsidRPr="00493D34">
        <w:rPr>
          <w:sz w:val="28"/>
          <w:szCs w:val="28"/>
        </w:rPr>
        <w:t xml:space="preserve"> </w:t>
      </w:r>
      <w:r w:rsidR="006148A3">
        <w:rPr>
          <w:sz w:val="28"/>
          <w:szCs w:val="28"/>
        </w:rPr>
        <w:t>p</w:t>
      </w:r>
      <w:r w:rsidR="00493D34" w:rsidRPr="00493D34">
        <w:rPr>
          <w:sz w:val="28"/>
          <w:szCs w:val="28"/>
        </w:rPr>
        <w:t>lanning</w:t>
      </w:r>
      <w:r w:rsidR="006148A3">
        <w:rPr>
          <w:sz w:val="28"/>
          <w:szCs w:val="28"/>
        </w:rPr>
        <w:t>, etc.</w:t>
      </w:r>
      <w:r w:rsidR="00493D34" w:rsidRPr="00493D34">
        <w:rPr>
          <w:sz w:val="28"/>
          <w:szCs w:val="28"/>
        </w:rPr>
        <w:t xml:space="preserve"> matters, however the latter can only advise; decisions rest with </w:t>
      </w:r>
      <w:r>
        <w:rPr>
          <w:sz w:val="28"/>
          <w:szCs w:val="28"/>
        </w:rPr>
        <w:t>NYC</w:t>
      </w:r>
      <w:r w:rsidR="00493D34" w:rsidRPr="00493D34">
        <w:rPr>
          <w:sz w:val="28"/>
          <w:szCs w:val="28"/>
        </w:rPr>
        <w:t>.</w:t>
      </w:r>
    </w:p>
    <w:p w14:paraId="2D7B236B" w14:textId="5F7DC7B4" w:rsidR="00493D34" w:rsidRPr="00493D34" w:rsidRDefault="00493D34" w:rsidP="00493D34">
      <w:pPr>
        <w:rPr>
          <w:sz w:val="28"/>
          <w:szCs w:val="28"/>
        </w:rPr>
      </w:pPr>
      <w:r w:rsidRPr="00493D34">
        <w:rPr>
          <w:sz w:val="28"/>
          <w:szCs w:val="28"/>
        </w:rPr>
        <w:t xml:space="preserve">Meetings of the </w:t>
      </w:r>
      <w:r w:rsidR="00D010C7">
        <w:rPr>
          <w:sz w:val="28"/>
          <w:szCs w:val="28"/>
        </w:rPr>
        <w:t xml:space="preserve">Parish </w:t>
      </w:r>
      <w:r w:rsidRPr="00493D34">
        <w:rPr>
          <w:sz w:val="28"/>
          <w:szCs w:val="28"/>
        </w:rPr>
        <w:t xml:space="preserve">Council are held </w:t>
      </w:r>
      <w:r w:rsidR="001354D6">
        <w:rPr>
          <w:sz w:val="28"/>
          <w:szCs w:val="28"/>
        </w:rPr>
        <w:t>bi-monthly</w:t>
      </w:r>
      <w:r w:rsidRPr="00493D34">
        <w:rPr>
          <w:sz w:val="28"/>
          <w:szCs w:val="28"/>
        </w:rPr>
        <w:t xml:space="preserve">; anyone may attend them. The Agenda and Minutes are posted on the </w:t>
      </w:r>
      <w:r w:rsidR="005A6213">
        <w:rPr>
          <w:sz w:val="28"/>
          <w:szCs w:val="28"/>
        </w:rPr>
        <w:t>p</w:t>
      </w:r>
      <w:r w:rsidRPr="00493D34">
        <w:rPr>
          <w:sz w:val="28"/>
          <w:szCs w:val="28"/>
        </w:rPr>
        <w:t xml:space="preserve">arish </w:t>
      </w:r>
      <w:r w:rsidR="005A6213">
        <w:rPr>
          <w:sz w:val="28"/>
          <w:szCs w:val="28"/>
        </w:rPr>
        <w:t>c</w:t>
      </w:r>
      <w:r w:rsidRPr="00493D34">
        <w:rPr>
          <w:sz w:val="28"/>
          <w:szCs w:val="28"/>
        </w:rPr>
        <w:t xml:space="preserve">ouncil Notice Board and on the </w:t>
      </w:r>
      <w:r w:rsidR="005A6213">
        <w:rPr>
          <w:sz w:val="28"/>
          <w:szCs w:val="28"/>
        </w:rPr>
        <w:t>parish council</w:t>
      </w:r>
      <w:r w:rsidRPr="00493D34">
        <w:rPr>
          <w:sz w:val="28"/>
          <w:szCs w:val="28"/>
        </w:rPr>
        <w:t xml:space="preserve"> </w:t>
      </w:r>
      <w:proofErr w:type="gramStart"/>
      <w:r w:rsidR="005A6213">
        <w:rPr>
          <w:sz w:val="28"/>
          <w:szCs w:val="28"/>
        </w:rPr>
        <w:t>W</w:t>
      </w:r>
      <w:r w:rsidRPr="00493D34">
        <w:rPr>
          <w:sz w:val="28"/>
          <w:szCs w:val="28"/>
        </w:rPr>
        <w:t>ebsite</w:t>
      </w:r>
      <w:proofErr w:type="gramEnd"/>
      <w:r w:rsidR="00D0002E">
        <w:rPr>
          <w:sz w:val="28"/>
          <w:szCs w:val="28"/>
        </w:rPr>
        <w:t xml:space="preserve"> (settringtonparishcouncil.gov.uk)</w:t>
      </w:r>
      <w:r w:rsidRPr="00493D34">
        <w:rPr>
          <w:sz w:val="28"/>
          <w:szCs w:val="28"/>
        </w:rPr>
        <w:t>; the annual accounts, which show how the local precept is utilised, are available for scrutiny after having been audited.</w:t>
      </w:r>
    </w:p>
    <w:p w14:paraId="680A7BE3" w14:textId="0ABB053A" w:rsidR="00493D34" w:rsidRPr="00493D34" w:rsidRDefault="00493D34" w:rsidP="00493D34">
      <w:pPr>
        <w:rPr>
          <w:sz w:val="28"/>
          <w:szCs w:val="28"/>
        </w:rPr>
      </w:pPr>
      <w:r w:rsidRPr="00493D34">
        <w:rPr>
          <w:sz w:val="28"/>
          <w:szCs w:val="28"/>
        </w:rPr>
        <w:t>The Clerk to the Parish Council is Bruce Skinner</w:t>
      </w:r>
      <w:r w:rsidR="006148A3">
        <w:rPr>
          <w:sz w:val="28"/>
          <w:szCs w:val="28"/>
        </w:rPr>
        <w:t>.</w:t>
      </w:r>
      <w:r w:rsidRPr="00493D34">
        <w:rPr>
          <w:sz w:val="28"/>
          <w:szCs w:val="28"/>
        </w:rPr>
        <w:t xml:space="preserve"> </w:t>
      </w:r>
      <w:r w:rsidR="006148A3">
        <w:rPr>
          <w:sz w:val="28"/>
          <w:szCs w:val="28"/>
        </w:rPr>
        <w:br/>
      </w:r>
      <w:r w:rsidR="006148A3" w:rsidRPr="00493D34">
        <w:rPr>
          <w:sz w:val="28"/>
          <w:szCs w:val="28"/>
        </w:rPr>
        <w:t>Tel: 01944 768276</w:t>
      </w:r>
      <w:r w:rsidR="008756DF">
        <w:rPr>
          <w:sz w:val="28"/>
          <w:szCs w:val="28"/>
        </w:rPr>
        <w:t xml:space="preserve">            </w:t>
      </w:r>
      <w:r w:rsidR="006148A3">
        <w:rPr>
          <w:sz w:val="28"/>
          <w:szCs w:val="28"/>
        </w:rPr>
        <w:t xml:space="preserve"> E-mail: </w:t>
      </w:r>
      <w:r w:rsidR="00A4103D" w:rsidRPr="00A4103D">
        <w:rPr>
          <w:color w:val="4472C4" w:themeColor="accent1"/>
          <w:sz w:val="28"/>
          <w:szCs w:val="28"/>
          <w:u w:val="single"/>
        </w:rPr>
        <w:t>clerk@settringtonparishcouncil.gov.uk</w:t>
      </w:r>
    </w:p>
    <w:p w14:paraId="753FA042" w14:textId="54B1F3B4" w:rsidR="00493D34" w:rsidRDefault="00493D34" w:rsidP="00493D34">
      <w:pPr>
        <w:rPr>
          <w:b/>
          <w:sz w:val="28"/>
          <w:szCs w:val="28"/>
        </w:rPr>
      </w:pPr>
      <w:r w:rsidRPr="00784637">
        <w:rPr>
          <w:b/>
          <w:sz w:val="28"/>
          <w:szCs w:val="28"/>
        </w:rPr>
        <w:t>List of Parish Councillors 20</w:t>
      </w:r>
      <w:r w:rsidR="00B11C02">
        <w:rPr>
          <w:b/>
          <w:sz w:val="28"/>
          <w:szCs w:val="28"/>
        </w:rPr>
        <w:t>2</w:t>
      </w:r>
      <w:r w:rsidR="00B8433E">
        <w:rPr>
          <w:b/>
          <w:sz w:val="28"/>
          <w:szCs w:val="28"/>
        </w:rPr>
        <w:t>6</w:t>
      </w:r>
    </w:p>
    <w:tbl>
      <w:tblPr>
        <w:tblStyle w:val="TableGrid"/>
        <w:tblW w:w="7513" w:type="dxa"/>
        <w:tblInd w:w="-147" w:type="dxa"/>
        <w:tblLayout w:type="fixed"/>
        <w:tblLook w:val="04A0" w:firstRow="1" w:lastRow="0" w:firstColumn="1" w:lastColumn="0" w:noHBand="0" w:noVBand="1"/>
      </w:tblPr>
      <w:tblGrid>
        <w:gridCol w:w="2552"/>
        <w:gridCol w:w="4961"/>
      </w:tblGrid>
      <w:tr w:rsidR="00EE63E9" w:rsidRPr="001C0EC0" w14:paraId="172363CF" w14:textId="77777777" w:rsidTr="00EE63E9">
        <w:tc>
          <w:tcPr>
            <w:tcW w:w="2552" w:type="dxa"/>
          </w:tcPr>
          <w:p w14:paraId="0A450EE4" w14:textId="0EB637FC" w:rsidR="00EE63E9" w:rsidRPr="001C0EC0" w:rsidRDefault="00EE63E9" w:rsidP="006F3CB6">
            <w:pPr>
              <w:rPr>
                <w:rFonts w:ascii="Calibri" w:eastAsia="Calibri" w:hAnsi="Calibri" w:cs="Times New Roman"/>
                <w:b/>
                <w:sz w:val="24"/>
                <w:szCs w:val="24"/>
              </w:rPr>
            </w:pPr>
            <w:r w:rsidRPr="001C0EC0">
              <w:rPr>
                <w:rFonts w:ascii="Calibri" w:eastAsia="Calibri" w:hAnsi="Calibri" w:cs="Times New Roman"/>
                <w:b/>
                <w:sz w:val="24"/>
                <w:szCs w:val="24"/>
              </w:rPr>
              <w:t>Name</w:t>
            </w:r>
          </w:p>
        </w:tc>
        <w:tc>
          <w:tcPr>
            <w:tcW w:w="4961" w:type="dxa"/>
          </w:tcPr>
          <w:p w14:paraId="6E7B9C2D" w14:textId="480ABA46" w:rsidR="00EE63E9" w:rsidRPr="001C0EC0" w:rsidRDefault="00EE63E9" w:rsidP="006F3CB6">
            <w:pPr>
              <w:rPr>
                <w:rFonts w:ascii="Calibri" w:eastAsia="Calibri" w:hAnsi="Calibri" w:cs="Times New Roman"/>
                <w:b/>
                <w:sz w:val="24"/>
                <w:szCs w:val="24"/>
              </w:rPr>
            </w:pPr>
            <w:r w:rsidRPr="001C0EC0">
              <w:rPr>
                <w:rFonts w:ascii="Calibri" w:eastAsia="Calibri" w:hAnsi="Calibri" w:cs="Times New Roman"/>
                <w:b/>
                <w:sz w:val="24"/>
                <w:szCs w:val="24"/>
              </w:rPr>
              <w:t>E-mail address</w:t>
            </w:r>
          </w:p>
        </w:tc>
      </w:tr>
      <w:tr w:rsidR="00EE63E9" w:rsidRPr="001C0EC0" w14:paraId="09C05F6E" w14:textId="77777777" w:rsidTr="00EE63E9">
        <w:tc>
          <w:tcPr>
            <w:tcW w:w="2552" w:type="dxa"/>
          </w:tcPr>
          <w:p w14:paraId="6195F667" w14:textId="1C1FD5E8" w:rsidR="00EE63E9" w:rsidRPr="001C0EC0" w:rsidRDefault="00EE63E9" w:rsidP="006F3CB6">
            <w:pPr>
              <w:rPr>
                <w:rFonts w:ascii="Calibri" w:eastAsia="Calibri" w:hAnsi="Calibri" w:cs="Times New Roman"/>
                <w:sz w:val="24"/>
                <w:szCs w:val="24"/>
              </w:rPr>
            </w:pPr>
            <w:r>
              <w:rPr>
                <w:rFonts w:ascii="Calibri" w:eastAsia="Calibri" w:hAnsi="Calibri" w:cs="Times New Roman"/>
                <w:sz w:val="24"/>
                <w:szCs w:val="24"/>
              </w:rPr>
              <w:t>Mr Gervase Dawidek</w:t>
            </w:r>
          </w:p>
        </w:tc>
        <w:tc>
          <w:tcPr>
            <w:tcW w:w="4961" w:type="dxa"/>
          </w:tcPr>
          <w:p w14:paraId="0A7D7363" w14:textId="51E1981B" w:rsidR="00EE63E9" w:rsidRPr="001C0EC0" w:rsidRDefault="00EE63E9" w:rsidP="006F3CB6">
            <w:pPr>
              <w:rPr>
                <w:rFonts w:ascii="Calibri" w:eastAsia="Calibri" w:hAnsi="Calibri" w:cs="Times New Roman"/>
                <w:sz w:val="24"/>
                <w:szCs w:val="24"/>
              </w:rPr>
            </w:pPr>
            <w:r>
              <w:rPr>
                <w:rFonts w:ascii="Calibri" w:eastAsia="Calibri" w:hAnsi="Calibri" w:cs="Times New Roman"/>
                <w:sz w:val="24"/>
                <w:szCs w:val="24"/>
              </w:rPr>
              <w:t>cllr.g.dawidek@settringtonparishcouncil.gov.uk</w:t>
            </w:r>
          </w:p>
        </w:tc>
      </w:tr>
      <w:tr w:rsidR="00EE63E9" w:rsidRPr="001C0EC0" w14:paraId="02F2691B" w14:textId="77777777" w:rsidTr="00EE63E9">
        <w:tc>
          <w:tcPr>
            <w:tcW w:w="2552" w:type="dxa"/>
          </w:tcPr>
          <w:p w14:paraId="42FF11D4" w14:textId="2CE95D01" w:rsidR="00EE63E9" w:rsidRDefault="00EE63E9" w:rsidP="006F3CB6">
            <w:pPr>
              <w:rPr>
                <w:rFonts w:ascii="Calibri" w:eastAsia="Calibri" w:hAnsi="Calibri" w:cs="Times New Roman"/>
                <w:sz w:val="24"/>
                <w:szCs w:val="24"/>
              </w:rPr>
            </w:pPr>
            <w:r>
              <w:rPr>
                <w:rFonts w:ascii="Calibri" w:eastAsia="Calibri" w:hAnsi="Calibri" w:cs="Times New Roman"/>
                <w:sz w:val="24"/>
                <w:szCs w:val="24"/>
              </w:rPr>
              <w:t>Mrs Charlotte Duggleby</w:t>
            </w:r>
          </w:p>
        </w:tc>
        <w:tc>
          <w:tcPr>
            <w:tcW w:w="4961" w:type="dxa"/>
          </w:tcPr>
          <w:p w14:paraId="319A2E63" w14:textId="4B49B0E0" w:rsidR="00EE63E9" w:rsidRDefault="00EE63E9" w:rsidP="006F3CB6">
            <w:pPr>
              <w:rPr>
                <w:rFonts w:ascii="Calibri" w:eastAsia="Calibri" w:hAnsi="Calibri" w:cs="Times New Roman"/>
                <w:sz w:val="24"/>
                <w:szCs w:val="24"/>
              </w:rPr>
            </w:pPr>
            <w:r>
              <w:rPr>
                <w:rFonts w:ascii="Calibri" w:eastAsia="Calibri" w:hAnsi="Calibri" w:cs="Times New Roman"/>
                <w:sz w:val="24"/>
                <w:szCs w:val="24"/>
              </w:rPr>
              <w:t>cllr.c.duggleby@settringtonparishcouncil.gov.uk</w:t>
            </w:r>
          </w:p>
        </w:tc>
      </w:tr>
      <w:tr w:rsidR="00EE63E9" w:rsidRPr="001C0EC0" w14:paraId="5FE4B20B" w14:textId="77777777" w:rsidTr="00EE63E9">
        <w:tc>
          <w:tcPr>
            <w:tcW w:w="2552" w:type="dxa"/>
          </w:tcPr>
          <w:p w14:paraId="3419B6DC" w14:textId="1107555C" w:rsidR="00EE63E9" w:rsidRPr="001C0EC0" w:rsidRDefault="00EE63E9" w:rsidP="006F3CB6">
            <w:pPr>
              <w:rPr>
                <w:rFonts w:ascii="Calibri" w:eastAsia="Calibri" w:hAnsi="Calibri" w:cs="Times New Roman"/>
                <w:b/>
                <w:sz w:val="24"/>
                <w:szCs w:val="24"/>
              </w:rPr>
            </w:pPr>
            <w:r>
              <w:rPr>
                <w:rFonts w:ascii="Calibri" w:eastAsia="Calibri" w:hAnsi="Calibri" w:cs="Times New Roman"/>
                <w:sz w:val="24"/>
                <w:szCs w:val="24"/>
              </w:rPr>
              <w:t>Mr Simon Flounders</w:t>
            </w:r>
          </w:p>
        </w:tc>
        <w:tc>
          <w:tcPr>
            <w:tcW w:w="4961" w:type="dxa"/>
          </w:tcPr>
          <w:p w14:paraId="0D2BAEFC" w14:textId="4F7746A4" w:rsidR="00EE63E9" w:rsidRPr="001C0EC0" w:rsidRDefault="00EE63E9" w:rsidP="006F3CB6">
            <w:pPr>
              <w:rPr>
                <w:rFonts w:ascii="Calibri" w:eastAsia="Calibri" w:hAnsi="Calibri" w:cs="Times New Roman"/>
                <w:sz w:val="24"/>
                <w:szCs w:val="24"/>
              </w:rPr>
            </w:pPr>
            <w:r>
              <w:rPr>
                <w:rFonts w:ascii="Calibri" w:eastAsia="Calibri" w:hAnsi="Calibri" w:cs="Times New Roman"/>
                <w:sz w:val="24"/>
                <w:szCs w:val="24"/>
              </w:rPr>
              <w:t>cllr.s.flounders@settringtonparishcouncil.gov.uk</w:t>
            </w:r>
          </w:p>
        </w:tc>
      </w:tr>
      <w:tr w:rsidR="00EE63E9" w:rsidRPr="001C0EC0" w14:paraId="46C99B93" w14:textId="77777777" w:rsidTr="00EE63E9">
        <w:tc>
          <w:tcPr>
            <w:tcW w:w="2552" w:type="dxa"/>
          </w:tcPr>
          <w:p w14:paraId="638F3F2E" w14:textId="04623FAA" w:rsidR="00EE63E9" w:rsidRPr="001C0EC0" w:rsidRDefault="00EE63E9" w:rsidP="006F3CB6">
            <w:pPr>
              <w:rPr>
                <w:rFonts w:ascii="Calibri" w:eastAsia="Calibri" w:hAnsi="Calibri" w:cs="Times New Roman"/>
                <w:b/>
                <w:sz w:val="24"/>
                <w:szCs w:val="24"/>
              </w:rPr>
            </w:pPr>
            <w:r w:rsidRPr="001C0EC0">
              <w:rPr>
                <w:rFonts w:ascii="Calibri" w:eastAsia="Calibri" w:hAnsi="Calibri" w:cs="Times New Roman"/>
                <w:sz w:val="24"/>
                <w:szCs w:val="24"/>
              </w:rPr>
              <w:t>Mr John Harrison</w:t>
            </w:r>
          </w:p>
        </w:tc>
        <w:tc>
          <w:tcPr>
            <w:tcW w:w="4961" w:type="dxa"/>
          </w:tcPr>
          <w:p w14:paraId="563B94D5" w14:textId="4B29496F" w:rsidR="00EE63E9" w:rsidRPr="001C0EC0" w:rsidRDefault="00EE63E9" w:rsidP="006F3CB6">
            <w:pPr>
              <w:rPr>
                <w:rFonts w:ascii="Calibri" w:eastAsia="Calibri" w:hAnsi="Calibri" w:cs="Times New Roman"/>
                <w:b/>
                <w:sz w:val="24"/>
                <w:szCs w:val="24"/>
              </w:rPr>
            </w:pPr>
            <w:r>
              <w:rPr>
                <w:rFonts w:ascii="Calibri" w:eastAsia="Calibri" w:hAnsi="Calibri" w:cs="Times New Roman"/>
                <w:sz w:val="24"/>
                <w:szCs w:val="24"/>
              </w:rPr>
              <w:t>cllr.j.harrison@settringtonparishcouncil.gov.uk</w:t>
            </w:r>
          </w:p>
        </w:tc>
      </w:tr>
      <w:tr w:rsidR="00EE63E9" w:rsidRPr="001C0EC0" w14:paraId="3F803B43" w14:textId="77777777" w:rsidTr="00EE63E9">
        <w:tc>
          <w:tcPr>
            <w:tcW w:w="2552" w:type="dxa"/>
          </w:tcPr>
          <w:p w14:paraId="41C160E5" w14:textId="347AC496" w:rsidR="00EE63E9" w:rsidRPr="001C0EC0" w:rsidRDefault="00EE63E9" w:rsidP="006F3CB6">
            <w:pPr>
              <w:rPr>
                <w:rFonts w:ascii="Calibri" w:eastAsia="Calibri" w:hAnsi="Calibri" w:cs="Times New Roman"/>
                <w:sz w:val="24"/>
                <w:szCs w:val="24"/>
              </w:rPr>
            </w:pPr>
            <w:r>
              <w:rPr>
                <w:rFonts w:ascii="Calibri" w:eastAsia="Calibri" w:hAnsi="Calibri" w:cs="Times New Roman"/>
                <w:sz w:val="24"/>
                <w:szCs w:val="24"/>
              </w:rPr>
              <w:t>Mr Jason Lamb</w:t>
            </w:r>
          </w:p>
        </w:tc>
        <w:tc>
          <w:tcPr>
            <w:tcW w:w="4961" w:type="dxa"/>
          </w:tcPr>
          <w:p w14:paraId="7F8C2BFB" w14:textId="0A787B92" w:rsidR="00EE63E9" w:rsidRPr="001C0EC0" w:rsidRDefault="00EE63E9" w:rsidP="006F3CB6">
            <w:pPr>
              <w:rPr>
                <w:rFonts w:ascii="Calibri" w:eastAsia="Calibri" w:hAnsi="Calibri" w:cs="Times New Roman"/>
                <w:sz w:val="24"/>
                <w:szCs w:val="24"/>
              </w:rPr>
            </w:pPr>
            <w:r>
              <w:rPr>
                <w:rFonts w:ascii="Calibri" w:eastAsia="Calibri" w:hAnsi="Calibri" w:cs="Times New Roman"/>
                <w:sz w:val="24"/>
                <w:szCs w:val="24"/>
              </w:rPr>
              <w:t>cllr.j.lamb@settringtonparishcouncil.gov.uk</w:t>
            </w:r>
          </w:p>
        </w:tc>
      </w:tr>
      <w:tr w:rsidR="00EE63E9" w:rsidRPr="001C0EC0" w14:paraId="2CA325EE" w14:textId="77777777" w:rsidTr="00EE63E9">
        <w:tc>
          <w:tcPr>
            <w:tcW w:w="2552" w:type="dxa"/>
          </w:tcPr>
          <w:p w14:paraId="3F623B55" w14:textId="6D0B63A0" w:rsidR="00EE63E9" w:rsidRPr="001C0EC0" w:rsidRDefault="00EE63E9" w:rsidP="006F3CB6">
            <w:pPr>
              <w:rPr>
                <w:rFonts w:ascii="Calibri" w:eastAsia="Calibri" w:hAnsi="Calibri" w:cs="Times New Roman"/>
                <w:b/>
                <w:sz w:val="24"/>
                <w:szCs w:val="24"/>
              </w:rPr>
            </w:pPr>
            <w:r w:rsidRPr="001C0EC0">
              <w:rPr>
                <w:rFonts w:ascii="Calibri" w:eastAsia="Calibri" w:hAnsi="Calibri" w:cs="Times New Roman"/>
                <w:sz w:val="24"/>
                <w:szCs w:val="24"/>
              </w:rPr>
              <w:t>Mr Norman Lamb</w:t>
            </w:r>
          </w:p>
        </w:tc>
        <w:tc>
          <w:tcPr>
            <w:tcW w:w="4961" w:type="dxa"/>
          </w:tcPr>
          <w:p w14:paraId="5C00FAD2" w14:textId="51E64882" w:rsidR="00EE63E9" w:rsidRPr="001C0EC0" w:rsidRDefault="00EE63E9" w:rsidP="006F3CB6">
            <w:pPr>
              <w:rPr>
                <w:rFonts w:ascii="Calibri" w:eastAsia="Calibri" w:hAnsi="Calibri" w:cs="Times New Roman"/>
                <w:b/>
                <w:sz w:val="24"/>
                <w:szCs w:val="24"/>
              </w:rPr>
            </w:pPr>
          </w:p>
        </w:tc>
      </w:tr>
      <w:tr w:rsidR="00EE63E9" w:rsidRPr="001C0EC0" w14:paraId="0DCC4C6A" w14:textId="77777777" w:rsidTr="00EE63E9">
        <w:tc>
          <w:tcPr>
            <w:tcW w:w="2552" w:type="dxa"/>
          </w:tcPr>
          <w:p w14:paraId="63B936D0" w14:textId="67226B69" w:rsidR="00EE63E9" w:rsidRPr="001C0EC0" w:rsidRDefault="00EE63E9" w:rsidP="006F3CB6">
            <w:pPr>
              <w:rPr>
                <w:rFonts w:ascii="Calibri" w:eastAsia="Calibri" w:hAnsi="Calibri" w:cs="Times New Roman"/>
                <w:sz w:val="24"/>
                <w:szCs w:val="24"/>
              </w:rPr>
            </w:pPr>
            <w:r>
              <w:rPr>
                <w:rFonts w:ascii="Calibri" w:eastAsia="Calibri" w:hAnsi="Calibri" w:cs="Times New Roman"/>
                <w:sz w:val="24"/>
                <w:szCs w:val="24"/>
              </w:rPr>
              <w:t>Mr Tim Manners</w:t>
            </w:r>
          </w:p>
        </w:tc>
        <w:tc>
          <w:tcPr>
            <w:tcW w:w="4961" w:type="dxa"/>
          </w:tcPr>
          <w:p w14:paraId="58F017C2" w14:textId="5D894E8C" w:rsidR="00EE63E9" w:rsidRPr="001C0EC0" w:rsidRDefault="00EE63E9" w:rsidP="006F3CB6">
            <w:pPr>
              <w:rPr>
                <w:rFonts w:ascii="Calibri" w:eastAsia="Calibri" w:hAnsi="Calibri" w:cs="Times New Roman"/>
                <w:sz w:val="24"/>
                <w:szCs w:val="24"/>
              </w:rPr>
            </w:pPr>
            <w:r>
              <w:rPr>
                <w:rFonts w:ascii="Calibri" w:eastAsia="Calibri" w:hAnsi="Calibri" w:cs="Times New Roman"/>
                <w:sz w:val="24"/>
                <w:szCs w:val="24"/>
              </w:rPr>
              <w:t>cllr.t.manners@settringtonparishcouncil.gov.uk</w:t>
            </w:r>
          </w:p>
        </w:tc>
      </w:tr>
      <w:tr w:rsidR="00EE63E9" w:rsidRPr="001C0EC0" w14:paraId="2FE61ABE" w14:textId="77777777" w:rsidTr="00EE63E9">
        <w:trPr>
          <w:trHeight w:val="420"/>
        </w:trPr>
        <w:tc>
          <w:tcPr>
            <w:tcW w:w="2552" w:type="dxa"/>
          </w:tcPr>
          <w:p w14:paraId="710AB1F1" w14:textId="76316B36" w:rsidR="00EE63E9" w:rsidRPr="001C0EC0" w:rsidRDefault="00EE63E9" w:rsidP="006F3CB6">
            <w:pPr>
              <w:rPr>
                <w:rFonts w:ascii="Calibri" w:eastAsia="Calibri" w:hAnsi="Calibri" w:cs="Times New Roman"/>
                <w:sz w:val="24"/>
                <w:szCs w:val="24"/>
              </w:rPr>
            </w:pPr>
            <w:r>
              <w:rPr>
                <w:rFonts w:ascii="Calibri" w:eastAsia="Calibri" w:hAnsi="Calibri" w:cs="Times New Roman"/>
                <w:sz w:val="24"/>
                <w:szCs w:val="24"/>
              </w:rPr>
              <w:t>Mr Dean Wise</w:t>
            </w:r>
          </w:p>
        </w:tc>
        <w:tc>
          <w:tcPr>
            <w:tcW w:w="4961" w:type="dxa"/>
          </w:tcPr>
          <w:p w14:paraId="796196E0" w14:textId="65136D32" w:rsidR="00EE63E9" w:rsidRPr="001C0EC0" w:rsidRDefault="00EE63E9" w:rsidP="006F3CB6">
            <w:pPr>
              <w:rPr>
                <w:rFonts w:ascii="Calibri" w:eastAsia="Calibri" w:hAnsi="Calibri" w:cs="Times New Roman"/>
                <w:sz w:val="24"/>
                <w:szCs w:val="24"/>
              </w:rPr>
            </w:pPr>
            <w:r>
              <w:rPr>
                <w:rFonts w:ascii="Calibri" w:eastAsia="Calibri" w:hAnsi="Calibri" w:cs="Times New Roman"/>
                <w:sz w:val="24"/>
                <w:szCs w:val="24"/>
              </w:rPr>
              <w:t>cllr.d.wise@settringtonparishcouncil.gov.uk</w:t>
            </w:r>
          </w:p>
        </w:tc>
      </w:tr>
      <w:tr w:rsidR="00EE63E9" w:rsidRPr="001C0EC0" w14:paraId="235FEB7D" w14:textId="77777777" w:rsidTr="00EE63E9">
        <w:trPr>
          <w:trHeight w:val="373"/>
        </w:trPr>
        <w:tc>
          <w:tcPr>
            <w:tcW w:w="2552" w:type="dxa"/>
          </w:tcPr>
          <w:p w14:paraId="6C0B0AC1" w14:textId="4A661530" w:rsidR="00EE63E9" w:rsidRDefault="00EE63E9" w:rsidP="006F3CB6">
            <w:pPr>
              <w:rPr>
                <w:rFonts w:ascii="Calibri" w:eastAsia="Calibri" w:hAnsi="Calibri" w:cs="Times New Roman"/>
                <w:sz w:val="24"/>
                <w:szCs w:val="24"/>
              </w:rPr>
            </w:pPr>
            <w:r>
              <w:rPr>
                <w:rFonts w:ascii="Calibri" w:eastAsia="Calibri" w:hAnsi="Calibri" w:cs="Times New Roman"/>
                <w:sz w:val="24"/>
                <w:szCs w:val="24"/>
              </w:rPr>
              <w:t>Vacant</w:t>
            </w:r>
          </w:p>
        </w:tc>
        <w:tc>
          <w:tcPr>
            <w:tcW w:w="4961" w:type="dxa"/>
          </w:tcPr>
          <w:p w14:paraId="7EA88E16" w14:textId="77777777" w:rsidR="00EE63E9" w:rsidRDefault="00EE63E9" w:rsidP="006F3CB6">
            <w:pPr>
              <w:rPr>
                <w:rFonts w:ascii="Calibri" w:eastAsia="Calibri" w:hAnsi="Calibri" w:cs="Times New Roman"/>
                <w:sz w:val="24"/>
                <w:szCs w:val="24"/>
              </w:rPr>
            </w:pPr>
          </w:p>
        </w:tc>
      </w:tr>
    </w:tbl>
    <w:p w14:paraId="6C643D7E" w14:textId="77777777" w:rsidR="004E3FC5" w:rsidRDefault="004E3FC5">
      <w:pPr>
        <w:rPr>
          <w:sz w:val="28"/>
          <w:szCs w:val="28"/>
        </w:rPr>
      </w:pPr>
      <w:r>
        <w:rPr>
          <w:sz w:val="28"/>
          <w:szCs w:val="28"/>
        </w:rPr>
        <w:br w:type="page"/>
      </w:r>
    </w:p>
    <w:p w14:paraId="04F9C647" w14:textId="1F3E9DC3" w:rsidR="00040E59" w:rsidRPr="00040E59" w:rsidRDefault="00040E59" w:rsidP="00040E59">
      <w:pPr>
        <w:jc w:val="center"/>
        <w:rPr>
          <w:b/>
          <w:sz w:val="28"/>
          <w:szCs w:val="28"/>
        </w:rPr>
      </w:pPr>
    </w:p>
    <w:p w14:paraId="1FD5B34A" w14:textId="3BA21EEC" w:rsidR="00B8306A" w:rsidRPr="00304A77" w:rsidRDefault="00B61E3C" w:rsidP="00B8306A">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b/>
          <w:bCs/>
          <w:iCs/>
          <w:sz w:val="24"/>
          <w:szCs w:val="24"/>
          <w:lang w:eastAsia="en-GB"/>
        </w:rPr>
        <w:t xml:space="preserve">2. - </w:t>
      </w:r>
      <w:r w:rsidR="00B8306A" w:rsidRPr="00304A77">
        <w:rPr>
          <w:rFonts w:ascii="Arial" w:eastAsia="Times New Roman" w:hAnsi="Arial" w:cs="Arial"/>
          <w:b/>
          <w:bCs/>
          <w:iCs/>
          <w:sz w:val="24"/>
          <w:szCs w:val="24"/>
          <w:lang w:eastAsia="en-GB"/>
        </w:rPr>
        <w:t>Safer Neighbourhood Team</w:t>
      </w:r>
      <w:r w:rsidR="00B8306A">
        <w:rPr>
          <w:rFonts w:ascii="Arial" w:eastAsia="Times New Roman" w:hAnsi="Arial" w:cs="Arial"/>
          <w:b/>
          <w:bCs/>
          <w:iCs/>
          <w:sz w:val="24"/>
          <w:szCs w:val="24"/>
          <w:lang w:eastAsia="en-GB"/>
        </w:rPr>
        <w:t>:</w:t>
      </w:r>
    </w:p>
    <w:p w14:paraId="644BD5DA" w14:textId="77777777" w:rsidR="00B8306A" w:rsidRPr="00304A77" w:rsidRDefault="00B8306A" w:rsidP="00B8306A">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iCs/>
          <w:sz w:val="24"/>
          <w:szCs w:val="24"/>
          <w:lang w:eastAsia="en-GB"/>
        </w:rPr>
        <w:t>Community Sergeant 1279 Paul Gibson-Hodges</w:t>
      </w:r>
      <w:r>
        <w:rPr>
          <w:rFonts w:ascii="Arial" w:eastAsia="Times New Roman" w:hAnsi="Arial" w:cs="Arial"/>
          <w:iCs/>
          <w:sz w:val="24"/>
          <w:szCs w:val="24"/>
          <w:lang w:eastAsia="en-GB"/>
        </w:rPr>
        <w:br/>
        <w:t xml:space="preserve">Community Support Officer 5654 Katie Woodhouse </w:t>
      </w:r>
    </w:p>
    <w:p w14:paraId="4C580055" w14:textId="77777777" w:rsidR="00B8306A" w:rsidRPr="00BE7FA4" w:rsidRDefault="00B8306A" w:rsidP="00B8306A">
      <w:pPr>
        <w:rPr>
          <w:rFonts w:ascii="Arial" w:hAnsi="Arial" w:cs="Arial"/>
          <w:b/>
          <w:sz w:val="24"/>
          <w:szCs w:val="24"/>
        </w:rPr>
      </w:pPr>
      <w:r w:rsidRPr="00BE7FA4">
        <w:rPr>
          <w:rFonts w:ascii="Arial" w:hAnsi="Arial" w:cs="Arial"/>
          <w:b/>
          <w:sz w:val="24"/>
          <w:szCs w:val="24"/>
        </w:rPr>
        <w:t>How to contact the police</w:t>
      </w:r>
      <w:r>
        <w:rPr>
          <w:rFonts w:ascii="Arial" w:hAnsi="Arial" w:cs="Arial"/>
          <w:b/>
          <w:sz w:val="24"/>
          <w:szCs w:val="24"/>
        </w:rPr>
        <w:t>:</w:t>
      </w:r>
    </w:p>
    <w:p w14:paraId="6711AB8C" w14:textId="77777777" w:rsidR="00B8306A" w:rsidRPr="00BE7FA4" w:rsidRDefault="00B8306A" w:rsidP="00B8306A">
      <w:pPr>
        <w:spacing w:before="100" w:beforeAutospacing="1" w:after="0" w:line="240" w:lineRule="auto"/>
        <w:rPr>
          <w:rFonts w:ascii="Arial" w:eastAsia="Times New Roman" w:hAnsi="Arial" w:cs="Arial"/>
          <w:color w:val="1F497D"/>
          <w:sz w:val="24"/>
          <w:szCs w:val="24"/>
          <w:lang w:eastAsia="en-GB"/>
        </w:rPr>
      </w:pPr>
      <w:r w:rsidRPr="00BE7FA4">
        <w:rPr>
          <w:rFonts w:ascii="Arial" w:eastAsia="Times New Roman" w:hAnsi="Arial" w:cs="Arial"/>
          <w:color w:val="1F497D"/>
          <w:sz w:val="24"/>
          <w:szCs w:val="24"/>
          <w:lang w:eastAsia="en-GB"/>
        </w:rPr>
        <w:t xml:space="preserve">In an </w:t>
      </w:r>
      <w:r w:rsidRPr="00BE7FA4">
        <w:rPr>
          <w:rFonts w:ascii="Arial" w:eastAsia="Times New Roman" w:hAnsi="Arial" w:cs="Arial"/>
          <w:b/>
          <w:color w:val="1F497D"/>
          <w:sz w:val="24"/>
          <w:szCs w:val="24"/>
          <w:lang w:eastAsia="en-GB"/>
        </w:rPr>
        <w:t>Emergency, always call 999</w:t>
      </w:r>
    </w:p>
    <w:p w14:paraId="2BEEFE91" w14:textId="77777777" w:rsidR="00B8306A" w:rsidRPr="00BE7FA4" w:rsidRDefault="00B8306A" w:rsidP="00B8306A">
      <w:pPr>
        <w:spacing w:before="100" w:beforeAutospacing="1" w:after="0" w:line="240" w:lineRule="auto"/>
        <w:rPr>
          <w:rFonts w:ascii="Arial" w:eastAsia="Times New Roman" w:hAnsi="Arial" w:cs="Arial"/>
          <w:sz w:val="24"/>
          <w:szCs w:val="24"/>
          <w:lang w:eastAsia="en-GB"/>
        </w:rPr>
      </w:pPr>
      <w:r w:rsidRPr="00BE7FA4">
        <w:rPr>
          <w:rFonts w:ascii="Arial" w:eastAsia="Times New Roman" w:hAnsi="Arial" w:cs="Arial"/>
          <w:color w:val="1F497D"/>
          <w:sz w:val="24"/>
          <w:szCs w:val="24"/>
          <w:lang w:eastAsia="en-GB"/>
        </w:rPr>
        <w:t>If it’s not an emergency, Dial 101</w:t>
      </w:r>
      <w:r>
        <w:rPr>
          <w:rFonts w:ascii="Arial" w:eastAsia="Times New Roman" w:hAnsi="Arial" w:cs="Arial"/>
          <w:color w:val="1F497D"/>
          <w:sz w:val="24"/>
          <w:szCs w:val="24"/>
          <w:lang w:eastAsia="en-GB"/>
        </w:rPr>
        <w:t xml:space="preserve"> (call free)</w:t>
      </w:r>
    </w:p>
    <w:p w14:paraId="69B321D0" w14:textId="1AD8D165" w:rsidR="00882BC2" w:rsidRDefault="00B8306A" w:rsidP="00B8306A">
      <w:pPr>
        <w:spacing w:before="100" w:beforeAutospacing="1" w:after="0" w:line="240" w:lineRule="auto"/>
        <w:rPr>
          <w:rFonts w:ascii="Arial" w:eastAsia="Times New Roman" w:hAnsi="Arial" w:cs="Arial"/>
          <w:color w:val="0000FF"/>
          <w:sz w:val="24"/>
          <w:szCs w:val="24"/>
          <w:u w:val="single"/>
          <w:lang w:eastAsia="en-GB"/>
        </w:rPr>
      </w:pPr>
      <w:r>
        <w:rPr>
          <w:rFonts w:ascii="Arial" w:eastAsia="Times New Roman" w:hAnsi="Arial" w:cs="Arial"/>
          <w:color w:val="1F497D"/>
          <w:sz w:val="24"/>
          <w:szCs w:val="24"/>
          <w:lang w:eastAsia="en-GB"/>
        </w:rPr>
        <w:t xml:space="preserve">E-mail: </w:t>
      </w:r>
      <w:hyperlink r:id="rId8" w:history="1">
        <w:r w:rsidR="00392500" w:rsidRPr="00F91C09">
          <w:rPr>
            <w:rStyle w:val="Hyperlink"/>
            <w:rFonts w:ascii="Arial" w:eastAsia="Times New Roman" w:hAnsi="Arial" w:cs="Arial"/>
            <w:sz w:val="24"/>
            <w:szCs w:val="24"/>
            <w:lang w:eastAsia="en-GB"/>
          </w:rPr>
          <w:t>SNAryedale@northyorkshire.pnn.police.uk</w:t>
        </w:r>
      </w:hyperlink>
      <w:r>
        <w:rPr>
          <w:rFonts w:ascii="Arial" w:eastAsia="Times New Roman" w:hAnsi="Arial" w:cs="Arial"/>
          <w:color w:val="1F497D"/>
          <w:sz w:val="24"/>
          <w:szCs w:val="24"/>
          <w:lang w:eastAsia="en-GB"/>
        </w:rPr>
        <w:br/>
      </w:r>
      <w:r>
        <w:rPr>
          <w:rFonts w:ascii="Arial" w:eastAsia="Times New Roman" w:hAnsi="Arial" w:cs="Arial"/>
          <w:color w:val="1F497D"/>
          <w:sz w:val="24"/>
          <w:szCs w:val="24"/>
          <w:lang w:eastAsia="en-GB"/>
        </w:rPr>
        <w:br/>
      </w:r>
      <w:r w:rsidRPr="00BE7FA4">
        <w:rPr>
          <w:rFonts w:ascii="Arial" w:eastAsia="Times New Roman" w:hAnsi="Arial" w:cs="Arial"/>
          <w:color w:val="1F497D"/>
          <w:sz w:val="24"/>
          <w:szCs w:val="24"/>
          <w:lang w:eastAsia="en-GB"/>
        </w:rPr>
        <w:t xml:space="preserve">Web: </w:t>
      </w:r>
      <w:hyperlink r:id="rId9" w:history="1">
        <w:r w:rsidRPr="00BE7FA4">
          <w:rPr>
            <w:rFonts w:ascii="Arial" w:eastAsia="Times New Roman" w:hAnsi="Arial" w:cs="Arial"/>
            <w:color w:val="0000FF"/>
            <w:sz w:val="24"/>
            <w:szCs w:val="24"/>
            <w:u w:val="single"/>
            <w:lang w:eastAsia="en-GB"/>
          </w:rPr>
          <w:t>www.northyorkshire.police.uk</w:t>
        </w:r>
      </w:hyperlink>
    </w:p>
    <w:p w14:paraId="4F94A27A"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2AB87730"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6C05C23E"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0D6D99BC"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2786F170"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504A5CD0"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1812037D"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10519B3E"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6ADB03B0"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2020A7A0"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5C03A4B6"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3C761FD3"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641D1268"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2FE72E35"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1EE9790E"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0DCE3336" w14:textId="77777777" w:rsidR="00B8306A" w:rsidRDefault="00B8306A" w:rsidP="00B8306A">
      <w:pPr>
        <w:spacing w:before="100" w:beforeAutospacing="1" w:after="0" w:line="240" w:lineRule="auto"/>
        <w:rPr>
          <w:rFonts w:ascii="Arial" w:eastAsia="Times New Roman" w:hAnsi="Arial" w:cs="Arial"/>
          <w:color w:val="0000FF"/>
          <w:sz w:val="24"/>
          <w:szCs w:val="24"/>
          <w:u w:val="single"/>
          <w:lang w:eastAsia="en-GB"/>
        </w:rPr>
      </w:pPr>
    </w:p>
    <w:p w14:paraId="22A45C44" w14:textId="0E54DA88" w:rsidR="004820FA" w:rsidRPr="00337463" w:rsidRDefault="0058212F" w:rsidP="00337463">
      <w:pPr>
        <w:jc w:val="center"/>
        <w:rPr>
          <w:b/>
          <w:sz w:val="28"/>
          <w:szCs w:val="28"/>
        </w:rPr>
      </w:pPr>
      <w:r>
        <w:rPr>
          <w:b/>
          <w:sz w:val="28"/>
          <w:szCs w:val="28"/>
        </w:rPr>
        <w:lastRenderedPageBreak/>
        <w:br/>
      </w:r>
      <w:r w:rsidR="00916AF6">
        <w:rPr>
          <w:b/>
          <w:sz w:val="28"/>
          <w:szCs w:val="28"/>
        </w:rPr>
        <w:t xml:space="preserve">3 - </w:t>
      </w:r>
      <w:r w:rsidR="00B669C9">
        <w:rPr>
          <w:b/>
          <w:sz w:val="28"/>
          <w:szCs w:val="28"/>
        </w:rPr>
        <w:t>‘</w:t>
      </w:r>
      <w:r w:rsidR="004820FA" w:rsidRPr="00337463">
        <w:rPr>
          <w:b/>
          <w:sz w:val="28"/>
          <w:szCs w:val="28"/>
        </w:rPr>
        <w:t>Keep Settrington &amp; Its Approaches Tidy</w:t>
      </w:r>
      <w:r w:rsidR="00B669C9">
        <w:rPr>
          <w:b/>
          <w:sz w:val="28"/>
          <w:szCs w:val="28"/>
        </w:rPr>
        <w:t>’</w:t>
      </w:r>
      <w:r w:rsidR="004820FA" w:rsidRPr="00337463">
        <w:rPr>
          <w:b/>
          <w:sz w:val="28"/>
          <w:szCs w:val="28"/>
        </w:rPr>
        <w:t xml:space="preserve"> Campaign</w:t>
      </w:r>
    </w:p>
    <w:p w14:paraId="40914DC8" w14:textId="5504EF4C" w:rsidR="003438B9" w:rsidRDefault="003438B9" w:rsidP="003438B9">
      <w:r w:rsidRPr="005E35C8">
        <w:rPr>
          <w:b/>
        </w:rPr>
        <w:t xml:space="preserve">                    </w:t>
      </w:r>
      <w:r>
        <w:br/>
        <w:t>VOLUNTEER/S</w:t>
      </w:r>
      <w:r>
        <w:tab/>
      </w:r>
      <w:r>
        <w:tab/>
      </w:r>
      <w:r>
        <w:tab/>
      </w:r>
      <w:r>
        <w:tab/>
        <w:t>DESIGNATED AREA</w:t>
      </w:r>
    </w:p>
    <w:p w14:paraId="2161C880" w14:textId="77777777" w:rsidR="003438B9" w:rsidRDefault="003438B9" w:rsidP="003438B9">
      <w:r>
        <w:t xml:space="preserve"> Peter Smith</w:t>
      </w:r>
      <w:r>
        <w:tab/>
      </w:r>
      <w:r>
        <w:tab/>
      </w:r>
      <w:r>
        <w:tab/>
      </w:r>
      <w:r>
        <w:tab/>
        <w:t>Beckside from Chapel Road Bridge to The Mill</w:t>
      </w:r>
    </w:p>
    <w:p w14:paraId="3F559DFB" w14:textId="77777777" w:rsidR="003438B9" w:rsidRDefault="003438B9" w:rsidP="003438B9">
      <w:r>
        <w:t>Neville Armstrong</w:t>
      </w:r>
      <w:r>
        <w:tab/>
      </w:r>
      <w:r>
        <w:tab/>
      </w:r>
      <w:r>
        <w:tab/>
        <w:t>Forkers Lane in village</w:t>
      </w:r>
    </w:p>
    <w:p w14:paraId="529A8AF6" w14:textId="77777777" w:rsidR="003438B9" w:rsidRDefault="003438B9" w:rsidP="003438B9">
      <w:r>
        <w:t xml:space="preserve">Toni Hunter </w:t>
      </w:r>
      <w:r>
        <w:tab/>
      </w:r>
      <w:r>
        <w:tab/>
      </w:r>
      <w:r>
        <w:tab/>
      </w:r>
      <w:r>
        <w:tab/>
        <w:t xml:space="preserve">Middleton Close and </w:t>
      </w:r>
      <w:proofErr w:type="spellStart"/>
      <w:r>
        <w:t>Cockgarth</w:t>
      </w:r>
      <w:proofErr w:type="spellEnd"/>
    </w:p>
    <w:p w14:paraId="0DD1E4F9" w14:textId="77777777" w:rsidR="003438B9" w:rsidRDefault="003438B9" w:rsidP="003438B9">
      <w:r>
        <w:t xml:space="preserve">David &amp; Audrey Woollard </w:t>
      </w:r>
      <w:r>
        <w:tab/>
      </w:r>
      <w:r>
        <w:tab/>
        <w:t xml:space="preserve">Forkers Lane from Church Lane to </w:t>
      </w:r>
      <w:proofErr w:type="spellStart"/>
      <w:r>
        <w:t>Crosscliffe</w:t>
      </w:r>
      <w:proofErr w:type="spellEnd"/>
      <w:r>
        <w:t xml:space="preserve"> Farm entrance</w:t>
      </w:r>
    </w:p>
    <w:p w14:paraId="4849E39F" w14:textId="77777777" w:rsidR="003438B9" w:rsidRDefault="003438B9" w:rsidP="003438B9">
      <w:r>
        <w:t xml:space="preserve">Kevin &amp; Wendy Ashdown </w:t>
      </w:r>
      <w:r>
        <w:tab/>
      </w:r>
      <w:r>
        <w:tab/>
        <w:t xml:space="preserve">Forkers Lane to the </w:t>
      </w:r>
      <w:proofErr w:type="spellStart"/>
      <w:r>
        <w:t>Bullpiece</w:t>
      </w:r>
      <w:proofErr w:type="spellEnd"/>
    </w:p>
    <w:p w14:paraId="55AE2952" w14:textId="77777777" w:rsidR="003438B9" w:rsidRDefault="003438B9" w:rsidP="003438B9">
      <w:r>
        <w:t xml:space="preserve">Mike and Anne-Marie Heuck </w:t>
      </w:r>
      <w:r>
        <w:tab/>
      </w:r>
      <w:r>
        <w:tab/>
        <w:t xml:space="preserve">Forkers Lane from </w:t>
      </w:r>
      <w:proofErr w:type="spellStart"/>
      <w:r>
        <w:t>Crosscliffe</w:t>
      </w:r>
      <w:proofErr w:type="spellEnd"/>
      <w:r>
        <w:t xml:space="preserve"> Farm entrance to the </w:t>
      </w:r>
      <w:proofErr w:type="spellStart"/>
      <w:r>
        <w:t>Bullpiece</w:t>
      </w:r>
      <w:proofErr w:type="spellEnd"/>
    </w:p>
    <w:p w14:paraId="15741179" w14:textId="77777777" w:rsidR="003438B9" w:rsidRDefault="003438B9" w:rsidP="003438B9">
      <w:r>
        <w:t xml:space="preserve">P Douthwaite, A &amp; N Hodgson </w:t>
      </w:r>
      <w:r>
        <w:tab/>
      </w:r>
      <w:r>
        <w:tab/>
        <w:t xml:space="preserve">Forkers Lane from </w:t>
      </w:r>
      <w:proofErr w:type="spellStart"/>
      <w:r>
        <w:t>Bullpiece</w:t>
      </w:r>
      <w:proofErr w:type="spellEnd"/>
      <w:r>
        <w:t xml:space="preserve"> to Scagglethorpe</w:t>
      </w:r>
    </w:p>
    <w:p w14:paraId="20CF0AE7" w14:textId="77777777" w:rsidR="003438B9" w:rsidRDefault="003438B9" w:rsidP="003438B9">
      <w:r>
        <w:t xml:space="preserve">The School </w:t>
      </w:r>
      <w:r>
        <w:tab/>
      </w:r>
      <w:r>
        <w:tab/>
      </w:r>
      <w:r>
        <w:tab/>
      </w:r>
      <w:r>
        <w:tab/>
        <w:t>Village Hall car park, Play Area and Playing Field</w:t>
      </w:r>
      <w:r>
        <w:tab/>
      </w:r>
      <w:r>
        <w:tab/>
      </w:r>
    </w:p>
    <w:p w14:paraId="41E1FF62" w14:textId="77777777" w:rsidR="003438B9" w:rsidRDefault="003438B9" w:rsidP="003438B9">
      <w:r>
        <w:t xml:space="preserve">Jonty &amp; Janet </w:t>
      </w:r>
      <w:proofErr w:type="spellStart"/>
      <w:r>
        <w:t>Rounthwaite</w:t>
      </w:r>
      <w:proofErr w:type="spellEnd"/>
      <w:r>
        <w:tab/>
      </w:r>
      <w:r>
        <w:tab/>
        <w:t>Town Street and Chapel Road</w:t>
      </w:r>
    </w:p>
    <w:p w14:paraId="160F26AD" w14:textId="77777777" w:rsidR="003438B9" w:rsidRDefault="003438B9" w:rsidP="003438B9">
      <w:r>
        <w:t xml:space="preserve">K Hepworth </w:t>
      </w:r>
      <w:r>
        <w:tab/>
      </w:r>
      <w:r>
        <w:tab/>
      </w:r>
      <w:r>
        <w:tab/>
      </w:r>
      <w:r>
        <w:tab/>
        <w:t xml:space="preserve">Scarlet Balk Lane from Brambling Lane to Sparrow Hall </w:t>
      </w:r>
    </w:p>
    <w:p w14:paraId="5E4B66AE" w14:textId="77777777" w:rsidR="003438B9" w:rsidRDefault="003438B9" w:rsidP="003438B9">
      <w:r>
        <w:t xml:space="preserve">Bruce Skinner </w:t>
      </w:r>
      <w:r>
        <w:tab/>
      </w:r>
      <w:r>
        <w:tab/>
      </w:r>
      <w:r>
        <w:tab/>
      </w:r>
      <w:r>
        <w:tab/>
        <w:t xml:space="preserve">Settrington Top Road from Grimston Lane to Sparrow Hall </w:t>
      </w:r>
    </w:p>
    <w:p w14:paraId="0DAF0505" w14:textId="77777777" w:rsidR="003438B9" w:rsidRDefault="003438B9" w:rsidP="003438B9">
      <w:r>
        <w:t xml:space="preserve">Chris and Caroline Summers </w:t>
      </w:r>
      <w:r>
        <w:tab/>
      </w:r>
      <w:r>
        <w:tab/>
        <w:t xml:space="preserve">             </w:t>
      </w:r>
      <w:proofErr w:type="gramStart"/>
      <w:r>
        <w:t xml:space="preserve">   “</w:t>
      </w:r>
      <w:proofErr w:type="gramEnd"/>
      <w:r>
        <w:t xml:space="preserve">                </w:t>
      </w:r>
      <w:proofErr w:type="gramStart"/>
      <w:r>
        <w:t xml:space="preserve">   “</w:t>
      </w:r>
      <w:proofErr w:type="gramEnd"/>
      <w:r>
        <w:t xml:space="preserve">              </w:t>
      </w:r>
      <w:proofErr w:type="gramStart"/>
      <w:r>
        <w:t xml:space="preserve">   “</w:t>
      </w:r>
      <w:proofErr w:type="gramEnd"/>
      <w:r>
        <w:t xml:space="preserve">             </w:t>
      </w:r>
      <w:proofErr w:type="gramStart"/>
      <w:r>
        <w:t xml:space="preserve">   “</w:t>
      </w:r>
      <w:proofErr w:type="gramEnd"/>
    </w:p>
    <w:p w14:paraId="0E604233" w14:textId="77777777" w:rsidR="003438B9" w:rsidRDefault="003438B9" w:rsidP="003438B9">
      <w:r>
        <w:t xml:space="preserve">John Harrison on </w:t>
      </w:r>
      <w:r>
        <w:tab/>
        <w:t xml:space="preserve">Malton </w:t>
      </w:r>
      <w:proofErr w:type="spellStart"/>
      <w:r>
        <w:t>Rpoad</w:t>
      </w:r>
      <w:proofErr w:type="spellEnd"/>
      <w:r>
        <w:t xml:space="preserve"> from Sparrow Hall to Beverley Road &amp; Church Lane</w:t>
      </w:r>
      <w:r>
        <w:tab/>
      </w:r>
    </w:p>
    <w:p w14:paraId="1DD8468B" w14:textId="77777777" w:rsidR="003438B9" w:rsidRDefault="003438B9" w:rsidP="003438B9">
      <w:r>
        <w:t xml:space="preserve">R Russell </w:t>
      </w:r>
      <w:r>
        <w:tab/>
      </w:r>
      <w:r>
        <w:tab/>
        <w:t>Back Lane, Settrington Hill &amp; High Street to Duggleby Lodge &amp; High Barn</w:t>
      </w:r>
      <w:r>
        <w:tab/>
      </w:r>
    </w:p>
    <w:p w14:paraId="0D16F5D3" w14:textId="77777777" w:rsidR="003438B9" w:rsidRDefault="003438B9" w:rsidP="003438B9">
      <w:r>
        <w:t xml:space="preserve">Anne &amp; Geoff Baron </w:t>
      </w:r>
      <w:r>
        <w:tab/>
      </w:r>
      <w:r>
        <w:tab/>
      </w:r>
      <w:r>
        <w:tab/>
        <w:t>Green Lane from Thorpe Bassett to Settrington High Street</w:t>
      </w:r>
    </w:p>
    <w:p w14:paraId="44E16363" w14:textId="77777777" w:rsidR="003438B9" w:rsidRDefault="003438B9" w:rsidP="003438B9">
      <w:r>
        <w:t xml:space="preserve">Sir Richard Storey </w:t>
      </w:r>
      <w:r>
        <w:tab/>
      </w:r>
      <w:r>
        <w:tab/>
      </w:r>
      <w:r>
        <w:tab/>
        <w:t>Grimston Lane to Settrington Grange</w:t>
      </w:r>
      <w:r>
        <w:tab/>
      </w:r>
      <w:r>
        <w:tab/>
      </w:r>
      <w:r>
        <w:tab/>
      </w:r>
    </w:p>
    <w:p w14:paraId="15AEAE99" w14:textId="77777777" w:rsidR="003438B9" w:rsidRDefault="003438B9" w:rsidP="003438B9">
      <w:r>
        <w:t>Dean and Nicola Wise</w:t>
      </w:r>
      <w:r>
        <w:tab/>
      </w:r>
      <w:r>
        <w:tab/>
      </w:r>
      <w:r>
        <w:tab/>
      </w:r>
      <w:r w:rsidRPr="005E35C8">
        <w:t xml:space="preserve"> </w:t>
      </w:r>
      <w:r>
        <w:t>Grimston Lane from Settrington Grange to Beverley Road</w:t>
      </w:r>
    </w:p>
    <w:p w14:paraId="696CF10E" w14:textId="77777777" w:rsidR="003438B9" w:rsidRDefault="003438B9" w:rsidP="003438B9">
      <w:pPr>
        <w:jc w:val="center"/>
      </w:pPr>
      <w:r>
        <w:t>IT IS ADVISABLE TO WEAR A REFLECTIVE JACKET ON BUSY ROADS</w:t>
      </w:r>
      <w:r>
        <w:br/>
      </w:r>
      <w:r>
        <w:br/>
        <w:t>PLEASE TRY TO KEEP YOUR PATCH CLEAR OF LITTER THROUGHOUT THE YEAR, AND HELP ELSEWHERE IF YOU CAN</w:t>
      </w:r>
      <w:r>
        <w:br/>
        <w:t xml:space="preserve">Anyone can help, the more the better as the problem is so constant - you just need to keep a carrier bag and a grasper or rubber gloves in the car boot. </w:t>
      </w:r>
      <w:proofErr w:type="spellStart"/>
      <w:proofErr w:type="gramStart"/>
      <w:r>
        <w:t>lf</w:t>
      </w:r>
      <w:proofErr w:type="spellEnd"/>
      <w:proofErr w:type="gramEnd"/>
      <w:r>
        <w:t xml:space="preserve"> you require more Ryedale bin bags, specially labelled for litter, which can be left with your wheelie bin, please call at the Harrison Hire office in Settrington. Litter graspers are available from R Yates &amp; Sons or Yorkshire Trading in Malton. </w:t>
      </w:r>
      <w:r>
        <w:br/>
      </w:r>
      <w:r>
        <w:br/>
        <w:t>THANK YOU IN ANTICIPATION OF ANY HELP THAT YOU CAN GIVE</w:t>
      </w:r>
    </w:p>
    <w:p w14:paraId="13689F3F" w14:textId="77777777" w:rsidR="003438B9" w:rsidRDefault="003438B9" w:rsidP="003438B9">
      <w:pPr>
        <w:jc w:val="center"/>
      </w:pPr>
      <w:proofErr w:type="spellStart"/>
      <w:r>
        <w:t>lf</w:t>
      </w:r>
      <w:proofErr w:type="spellEnd"/>
      <w:r>
        <w:t xml:space="preserve"> you are interested in helping with any of these areas, please contact John Harrison Tel01944 539060 or Harrison Hire &amp; Sales 01944 (office hours) </w:t>
      </w:r>
      <w:r>
        <w:br/>
        <w:t>THANK YOU TO ALL OUR REGULAR HELPERS WHO GIVE SO MUCH OF THEIR TIME TO IMPROVE THE VILLAGEAND THE SURROUNDING AREA FOR THE BENEFIT OF ALL THE RESIDENTS</w:t>
      </w:r>
    </w:p>
    <w:p w14:paraId="195FAE17" w14:textId="505BB725" w:rsidR="00E74EF2" w:rsidRPr="00916AF6" w:rsidRDefault="007A21EB" w:rsidP="00D405BC">
      <w:pPr>
        <w:jc w:val="center"/>
        <w:rPr>
          <w:rFonts w:ascii="Calibri" w:eastAsia="Calibri" w:hAnsi="Calibri" w:cs="Times New Roman"/>
          <w:b/>
          <w:sz w:val="36"/>
          <w:szCs w:val="36"/>
        </w:rPr>
      </w:pPr>
      <w:r>
        <w:rPr>
          <w:rFonts w:ascii="Calibri" w:eastAsia="Calibri" w:hAnsi="Calibri" w:cs="Times New Roman"/>
          <w:b/>
          <w:sz w:val="36"/>
          <w:szCs w:val="36"/>
        </w:rPr>
        <w:lastRenderedPageBreak/>
        <w:t>4</w:t>
      </w:r>
      <w:r w:rsidR="00916AF6" w:rsidRPr="00916AF6">
        <w:rPr>
          <w:rFonts w:ascii="Calibri" w:eastAsia="Calibri" w:hAnsi="Calibri" w:cs="Times New Roman"/>
          <w:b/>
          <w:sz w:val="36"/>
          <w:szCs w:val="36"/>
        </w:rPr>
        <w:t xml:space="preserve"> - </w:t>
      </w:r>
      <w:r w:rsidR="00E74EF2" w:rsidRPr="00916AF6">
        <w:rPr>
          <w:rFonts w:ascii="Calibri" w:eastAsia="Calibri" w:hAnsi="Calibri" w:cs="Times New Roman"/>
          <w:b/>
          <w:sz w:val="36"/>
          <w:szCs w:val="36"/>
        </w:rPr>
        <w:t>Settrington Village Hall</w:t>
      </w:r>
      <w:r w:rsidR="00392500">
        <w:rPr>
          <w:rFonts w:ascii="Calibri" w:eastAsia="Calibri" w:hAnsi="Calibri" w:cs="Times New Roman"/>
          <w:b/>
          <w:sz w:val="36"/>
          <w:szCs w:val="36"/>
        </w:rPr>
        <w:br/>
      </w:r>
      <w:r w:rsidR="00392500" w:rsidRPr="00392500">
        <w:rPr>
          <w:rFonts w:ascii="Calibri" w:eastAsia="Calibri" w:hAnsi="Calibri" w:cs="Times New Roman"/>
          <w:bCs/>
          <w:sz w:val="28"/>
          <w:szCs w:val="28"/>
        </w:rPr>
        <w:t>settringtonvillagehall@yahoo.com</w:t>
      </w:r>
    </w:p>
    <w:p w14:paraId="71AB653C" w14:textId="2B24C17D" w:rsidR="0095605A" w:rsidRPr="00E74EF2" w:rsidRDefault="0095605A" w:rsidP="0095605A">
      <w:pPr>
        <w:spacing w:after="200" w:line="276" w:lineRule="auto"/>
        <w:rPr>
          <w:rFonts w:ascii="Calibri" w:eastAsia="Calibri" w:hAnsi="Calibri" w:cs="Times New Roman"/>
          <w:sz w:val="28"/>
          <w:szCs w:val="28"/>
        </w:rPr>
      </w:pPr>
      <w:r w:rsidRPr="00E74EF2">
        <w:rPr>
          <w:rFonts w:ascii="Calibri" w:eastAsia="Calibri" w:hAnsi="Calibri" w:cs="Times New Roman"/>
          <w:sz w:val="28"/>
          <w:szCs w:val="28"/>
        </w:rPr>
        <w:t>The Village Hall Committee would like to welcome all residents to the village hall and to make use of the facilities we have available.  Both indoor and outdoor events can be catered for, with ample parking, open recreation space</w:t>
      </w:r>
      <w:r>
        <w:rPr>
          <w:rFonts w:ascii="Calibri" w:eastAsia="Calibri" w:hAnsi="Calibri" w:cs="Times New Roman"/>
          <w:sz w:val="28"/>
          <w:szCs w:val="28"/>
        </w:rPr>
        <w:t>,</w:t>
      </w:r>
      <w:r w:rsidRPr="00E74EF2">
        <w:rPr>
          <w:rFonts w:ascii="Calibri" w:eastAsia="Calibri" w:hAnsi="Calibri" w:cs="Times New Roman"/>
          <w:sz w:val="28"/>
          <w:szCs w:val="28"/>
        </w:rPr>
        <w:t xml:space="preserve"> sports </w:t>
      </w:r>
      <w:r w:rsidR="00887CF1" w:rsidRPr="00E74EF2">
        <w:rPr>
          <w:rFonts w:ascii="Calibri" w:eastAsia="Calibri" w:hAnsi="Calibri" w:cs="Times New Roman"/>
          <w:sz w:val="28"/>
          <w:szCs w:val="28"/>
        </w:rPr>
        <w:t>pitches,</w:t>
      </w:r>
      <w:r w:rsidRPr="00E74EF2">
        <w:rPr>
          <w:rFonts w:ascii="Calibri" w:eastAsia="Calibri" w:hAnsi="Calibri" w:cs="Times New Roman"/>
          <w:sz w:val="28"/>
          <w:szCs w:val="28"/>
        </w:rPr>
        <w:t xml:space="preserve"> and a </w:t>
      </w:r>
      <w:r>
        <w:rPr>
          <w:rFonts w:ascii="Calibri" w:eastAsia="Calibri" w:hAnsi="Calibri" w:cs="Times New Roman"/>
          <w:sz w:val="28"/>
          <w:szCs w:val="28"/>
        </w:rPr>
        <w:t>small playground.</w:t>
      </w:r>
    </w:p>
    <w:p w14:paraId="5757ADCD" w14:textId="77777777" w:rsidR="0095605A" w:rsidRDefault="0095605A" w:rsidP="0095605A">
      <w:pPr>
        <w:spacing w:after="200" w:line="276" w:lineRule="auto"/>
        <w:rPr>
          <w:rFonts w:ascii="Calibri" w:eastAsia="Calibri" w:hAnsi="Calibri" w:cs="Times New Roman"/>
          <w:sz w:val="28"/>
          <w:szCs w:val="28"/>
        </w:rPr>
      </w:pPr>
      <w:r w:rsidRPr="00E74EF2">
        <w:rPr>
          <w:rFonts w:ascii="Calibri" w:eastAsia="Calibri" w:hAnsi="Calibri" w:cs="Times New Roman"/>
          <w:sz w:val="28"/>
          <w:szCs w:val="28"/>
        </w:rPr>
        <w:t>For hire within the hall (either individually</w:t>
      </w:r>
      <w:r>
        <w:rPr>
          <w:rFonts w:ascii="Calibri" w:eastAsia="Calibri" w:hAnsi="Calibri" w:cs="Times New Roman"/>
          <w:sz w:val="28"/>
          <w:szCs w:val="28"/>
        </w:rPr>
        <w:t>,</w:t>
      </w:r>
      <w:r w:rsidRPr="00E74EF2">
        <w:rPr>
          <w:rFonts w:ascii="Calibri" w:eastAsia="Calibri" w:hAnsi="Calibri" w:cs="Times New Roman"/>
          <w:sz w:val="28"/>
          <w:szCs w:val="28"/>
        </w:rPr>
        <w:t xml:space="preserve"> or as the whole building), there is the large main room and a smaller committee room and kitchen, both of which have been recently refurbished.  The kitchen is equipped with a large 5 ring electric range cooker, cutlery and crockery. Tables and chairs are also available separately to hire for your own use at home.</w:t>
      </w:r>
      <w:r>
        <w:rPr>
          <w:rFonts w:ascii="Calibri" w:eastAsia="Calibri" w:hAnsi="Calibri" w:cs="Times New Roman"/>
          <w:sz w:val="28"/>
          <w:szCs w:val="28"/>
        </w:rPr>
        <w:t xml:space="preserve"> </w:t>
      </w:r>
    </w:p>
    <w:p w14:paraId="59B366D1" w14:textId="77777777" w:rsidR="0095605A" w:rsidRPr="00E74EF2" w:rsidRDefault="0095605A" w:rsidP="0095605A">
      <w:pPr>
        <w:spacing w:after="200" w:line="276" w:lineRule="auto"/>
        <w:rPr>
          <w:rFonts w:ascii="Calibri" w:eastAsia="Calibri" w:hAnsi="Calibri" w:cs="Times New Roman"/>
          <w:sz w:val="28"/>
          <w:szCs w:val="28"/>
        </w:rPr>
      </w:pPr>
      <w:r w:rsidRPr="002C5AB7">
        <w:rPr>
          <w:rFonts w:ascii="Calibri" w:eastAsia="Calibri" w:hAnsi="Calibri" w:cs="Times New Roman"/>
          <w:sz w:val="28"/>
          <w:szCs w:val="28"/>
        </w:rPr>
        <w:t>A defibrillator is located on the external wall of the Village Hall, facing the carpark entrance.</w:t>
      </w:r>
    </w:p>
    <w:p w14:paraId="021D0D40" w14:textId="29AE3B3D" w:rsidR="0095605A" w:rsidRPr="00E74EF2" w:rsidRDefault="0082336E" w:rsidP="0095605A">
      <w:pPr>
        <w:spacing w:after="200" w:line="276" w:lineRule="auto"/>
        <w:rPr>
          <w:rFonts w:ascii="Calibri" w:eastAsia="Calibri" w:hAnsi="Calibri" w:cs="Times New Roman"/>
          <w:sz w:val="28"/>
          <w:szCs w:val="28"/>
        </w:rPr>
      </w:pPr>
      <w:r>
        <w:rPr>
          <w:rFonts w:ascii="Calibri" w:eastAsia="Calibri" w:hAnsi="Calibri" w:cs="Times New Roman"/>
          <w:sz w:val="28"/>
          <w:szCs w:val="28"/>
        </w:rPr>
        <w:t xml:space="preserve">To book the </w:t>
      </w:r>
      <w:r w:rsidR="0095605A" w:rsidRPr="00E74EF2">
        <w:rPr>
          <w:rFonts w:ascii="Calibri" w:eastAsia="Calibri" w:hAnsi="Calibri" w:cs="Times New Roman"/>
          <w:sz w:val="28"/>
          <w:szCs w:val="28"/>
        </w:rPr>
        <w:t>hall</w:t>
      </w:r>
      <w:r>
        <w:rPr>
          <w:rFonts w:ascii="Calibri" w:eastAsia="Calibri" w:hAnsi="Calibri" w:cs="Times New Roman"/>
          <w:sz w:val="28"/>
          <w:szCs w:val="28"/>
        </w:rPr>
        <w:t>:</w:t>
      </w:r>
      <w:r>
        <w:rPr>
          <w:rFonts w:ascii="Calibri" w:eastAsia="Calibri" w:hAnsi="Calibri" w:cs="Times New Roman"/>
          <w:sz w:val="28"/>
          <w:szCs w:val="28"/>
        </w:rPr>
        <w:br/>
        <w:t xml:space="preserve">E-mail: </w:t>
      </w:r>
      <w:hyperlink r:id="rId10" w:history="1">
        <w:r w:rsidRPr="00C55D1F">
          <w:rPr>
            <w:rStyle w:val="Hyperlink"/>
            <w:rFonts w:ascii="Calibri" w:eastAsia="Calibri" w:hAnsi="Calibri" w:cs="Times New Roman"/>
            <w:sz w:val="28"/>
            <w:szCs w:val="28"/>
          </w:rPr>
          <w:t>ellen@lnd-events.co.uk</w:t>
        </w:r>
      </w:hyperlink>
      <w:r>
        <w:rPr>
          <w:rFonts w:ascii="Calibri" w:eastAsia="Calibri" w:hAnsi="Calibri" w:cs="Times New Roman"/>
          <w:sz w:val="28"/>
          <w:szCs w:val="28"/>
        </w:rPr>
        <w:br/>
        <w:t>or</w:t>
      </w:r>
      <w:r>
        <w:rPr>
          <w:rFonts w:ascii="Calibri" w:eastAsia="Calibri" w:hAnsi="Calibri" w:cs="Times New Roman"/>
          <w:sz w:val="28"/>
          <w:szCs w:val="28"/>
        </w:rPr>
        <w:br/>
        <w:t>Phone: 07825 288944</w:t>
      </w:r>
      <w:r>
        <w:rPr>
          <w:rFonts w:ascii="Calibri" w:eastAsia="Calibri" w:hAnsi="Calibri" w:cs="Times New Roman"/>
          <w:sz w:val="28"/>
          <w:szCs w:val="28"/>
        </w:rPr>
        <w:br/>
      </w:r>
      <w:r>
        <w:rPr>
          <w:rFonts w:ascii="Calibri" w:eastAsia="Calibri" w:hAnsi="Calibri" w:cs="Times New Roman"/>
          <w:sz w:val="28"/>
          <w:szCs w:val="28"/>
        </w:rPr>
        <w:br/>
      </w:r>
      <w:r w:rsidR="0095605A" w:rsidRPr="00E74EF2">
        <w:rPr>
          <w:rFonts w:ascii="Calibri" w:eastAsia="Calibri" w:hAnsi="Calibri" w:cs="Times New Roman"/>
          <w:sz w:val="28"/>
          <w:szCs w:val="28"/>
        </w:rPr>
        <w:t>If you would like to see around the Village Hall or are interested in joining the Committee, please contact Rosemary Mitchell (Chair) on 01944 768407. New members would be very welcome and we meet on average 3 times a year.</w:t>
      </w:r>
    </w:p>
    <w:p w14:paraId="2F9207FF" w14:textId="66610995" w:rsidR="0095605A" w:rsidRPr="00E74EF2" w:rsidRDefault="0095605A" w:rsidP="0095605A">
      <w:pPr>
        <w:spacing w:after="200" w:line="276" w:lineRule="auto"/>
        <w:rPr>
          <w:rFonts w:ascii="Calibri" w:eastAsia="Calibri" w:hAnsi="Calibri" w:cs="Times New Roman"/>
          <w:sz w:val="28"/>
          <w:szCs w:val="28"/>
        </w:rPr>
      </w:pPr>
      <w:r w:rsidRPr="00E74EF2">
        <w:rPr>
          <w:rFonts w:ascii="Calibri" w:eastAsia="Calibri" w:hAnsi="Calibri" w:cs="Times New Roman"/>
          <w:sz w:val="28"/>
          <w:szCs w:val="28"/>
        </w:rPr>
        <w:t xml:space="preserve">We </w:t>
      </w:r>
      <w:r>
        <w:rPr>
          <w:rFonts w:ascii="Calibri" w:eastAsia="Calibri" w:hAnsi="Calibri" w:cs="Times New Roman"/>
          <w:sz w:val="28"/>
          <w:szCs w:val="28"/>
        </w:rPr>
        <w:t xml:space="preserve">are </w:t>
      </w:r>
      <w:r w:rsidRPr="00E74EF2">
        <w:rPr>
          <w:rFonts w:ascii="Calibri" w:eastAsia="Calibri" w:hAnsi="Calibri" w:cs="Times New Roman"/>
          <w:sz w:val="28"/>
          <w:szCs w:val="28"/>
        </w:rPr>
        <w:t>also home to a number of interest groups and sport clubs</w:t>
      </w:r>
      <w:r>
        <w:rPr>
          <w:rFonts w:ascii="Calibri" w:eastAsia="Calibri" w:hAnsi="Calibri" w:cs="Times New Roman"/>
          <w:sz w:val="28"/>
          <w:szCs w:val="28"/>
        </w:rPr>
        <w:t xml:space="preserve">. </w:t>
      </w:r>
      <w:r w:rsidRPr="00E74EF2">
        <w:rPr>
          <w:rFonts w:ascii="Calibri" w:eastAsia="Calibri" w:hAnsi="Calibri" w:cs="Times New Roman"/>
          <w:sz w:val="28"/>
          <w:szCs w:val="28"/>
        </w:rPr>
        <w:t xml:space="preserve"> </w:t>
      </w:r>
      <w:r w:rsidR="00392500">
        <w:rPr>
          <w:rFonts w:ascii="Calibri" w:eastAsia="Calibri" w:hAnsi="Calibri" w:cs="Times New Roman"/>
          <w:sz w:val="28"/>
          <w:szCs w:val="28"/>
        </w:rPr>
        <w:br/>
      </w:r>
      <w:r w:rsidRPr="00E74EF2">
        <w:rPr>
          <w:rFonts w:ascii="Calibri" w:eastAsia="Calibri" w:hAnsi="Calibri" w:cs="Times New Roman"/>
          <w:sz w:val="28"/>
          <w:szCs w:val="28"/>
        </w:rPr>
        <w:t xml:space="preserve">See elsewhere in this </w:t>
      </w:r>
      <w:r>
        <w:rPr>
          <w:rFonts w:ascii="Calibri" w:eastAsia="Calibri" w:hAnsi="Calibri" w:cs="Times New Roman"/>
          <w:sz w:val="28"/>
          <w:szCs w:val="28"/>
        </w:rPr>
        <w:t>Pack</w:t>
      </w:r>
      <w:r w:rsidRPr="00E74EF2">
        <w:rPr>
          <w:rFonts w:ascii="Calibri" w:eastAsia="Calibri" w:hAnsi="Calibri" w:cs="Times New Roman"/>
          <w:sz w:val="28"/>
          <w:szCs w:val="28"/>
        </w:rPr>
        <w:t xml:space="preserve"> for contact details:</w:t>
      </w:r>
    </w:p>
    <w:p w14:paraId="1049A0E0" w14:textId="77777777" w:rsidR="0095605A" w:rsidRPr="00E74EF2" w:rsidRDefault="0095605A" w:rsidP="0095605A">
      <w:pPr>
        <w:spacing w:after="0" w:line="240" w:lineRule="auto"/>
        <w:rPr>
          <w:rFonts w:ascii="Calibri" w:eastAsia="Calibri" w:hAnsi="Calibri" w:cs="Times New Roman"/>
          <w:sz w:val="28"/>
          <w:szCs w:val="28"/>
        </w:rPr>
      </w:pPr>
      <w:r w:rsidRPr="00E74EF2">
        <w:rPr>
          <w:rFonts w:ascii="Calibri" w:eastAsia="Calibri" w:hAnsi="Calibri" w:cs="Times New Roman"/>
          <w:sz w:val="28"/>
          <w:szCs w:val="28"/>
        </w:rPr>
        <w:t xml:space="preserve">Settrington and District Village Group  </w:t>
      </w:r>
    </w:p>
    <w:p w14:paraId="73AD76AE" w14:textId="77777777" w:rsidR="0095605A" w:rsidRPr="00E74EF2" w:rsidRDefault="0095605A" w:rsidP="0095605A">
      <w:pPr>
        <w:spacing w:after="0" w:line="240" w:lineRule="auto"/>
        <w:rPr>
          <w:rFonts w:ascii="Calibri" w:eastAsia="Calibri" w:hAnsi="Calibri" w:cs="Times New Roman"/>
          <w:sz w:val="28"/>
          <w:szCs w:val="28"/>
        </w:rPr>
      </w:pPr>
      <w:r>
        <w:rPr>
          <w:rFonts w:ascii="Calibri" w:eastAsia="Calibri" w:hAnsi="Calibri" w:cs="Times New Roman"/>
          <w:sz w:val="28"/>
          <w:szCs w:val="28"/>
        </w:rPr>
        <w:t xml:space="preserve">Football – West </w:t>
      </w:r>
      <w:proofErr w:type="spellStart"/>
      <w:r>
        <w:rPr>
          <w:rFonts w:ascii="Calibri" w:eastAsia="Calibri" w:hAnsi="Calibri" w:cs="Times New Roman"/>
          <w:sz w:val="28"/>
          <w:szCs w:val="28"/>
        </w:rPr>
        <w:t>Heslerton</w:t>
      </w:r>
      <w:proofErr w:type="spellEnd"/>
      <w:r>
        <w:rPr>
          <w:rFonts w:ascii="Calibri" w:eastAsia="Calibri" w:hAnsi="Calibri" w:cs="Times New Roman"/>
          <w:sz w:val="28"/>
          <w:szCs w:val="28"/>
        </w:rPr>
        <w:t xml:space="preserve"> Juniors</w:t>
      </w:r>
    </w:p>
    <w:p w14:paraId="60AEF216" w14:textId="77777777" w:rsidR="0095605A" w:rsidRPr="00E74EF2" w:rsidRDefault="0095605A" w:rsidP="0095605A">
      <w:pPr>
        <w:spacing w:after="0" w:line="240" w:lineRule="auto"/>
        <w:rPr>
          <w:rFonts w:ascii="Calibri" w:eastAsia="Calibri" w:hAnsi="Calibri" w:cs="Times New Roman"/>
          <w:sz w:val="28"/>
          <w:szCs w:val="28"/>
        </w:rPr>
      </w:pPr>
      <w:r w:rsidRPr="00E74EF2">
        <w:rPr>
          <w:rFonts w:ascii="Calibri" w:eastAsia="Calibri" w:hAnsi="Calibri" w:cs="Times New Roman"/>
          <w:sz w:val="28"/>
          <w:szCs w:val="28"/>
        </w:rPr>
        <w:t>Tennis</w:t>
      </w:r>
    </w:p>
    <w:p w14:paraId="328A2004" w14:textId="77777777" w:rsidR="0095605A" w:rsidRPr="00E74EF2" w:rsidRDefault="0095605A" w:rsidP="0095605A">
      <w:pPr>
        <w:spacing w:after="0" w:line="240" w:lineRule="auto"/>
        <w:rPr>
          <w:rFonts w:ascii="Calibri" w:eastAsia="Calibri" w:hAnsi="Calibri" w:cs="Times New Roman"/>
          <w:sz w:val="28"/>
          <w:szCs w:val="28"/>
        </w:rPr>
      </w:pPr>
      <w:r w:rsidRPr="00E74EF2">
        <w:rPr>
          <w:rFonts w:ascii="Calibri" w:eastAsia="Calibri" w:hAnsi="Calibri" w:cs="Times New Roman"/>
          <w:sz w:val="28"/>
          <w:szCs w:val="28"/>
        </w:rPr>
        <w:t xml:space="preserve">Bowls </w:t>
      </w:r>
    </w:p>
    <w:p w14:paraId="77FB141D" w14:textId="77777777" w:rsidR="0095605A" w:rsidRPr="00E74EF2" w:rsidRDefault="0095605A" w:rsidP="0095605A">
      <w:pPr>
        <w:spacing w:after="0" w:line="240" w:lineRule="auto"/>
        <w:rPr>
          <w:rFonts w:ascii="Calibri" w:eastAsia="Calibri" w:hAnsi="Calibri" w:cs="Times New Roman"/>
          <w:sz w:val="28"/>
          <w:szCs w:val="28"/>
        </w:rPr>
      </w:pPr>
      <w:r w:rsidRPr="00E74EF2">
        <w:rPr>
          <w:rFonts w:ascii="Calibri" w:eastAsia="Calibri" w:hAnsi="Calibri" w:cs="Times New Roman"/>
          <w:sz w:val="28"/>
          <w:szCs w:val="28"/>
        </w:rPr>
        <w:t xml:space="preserve">Cricket </w:t>
      </w:r>
    </w:p>
    <w:p w14:paraId="763F947E" w14:textId="77777777" w:rsidR="0095605A" w:rsidRDefault="0095605A" w:rsidP="0095605A">
      <w:pPr>
        <w:spacing w:after="0" w:line="240" w:lineRule="auto"/>
        <w:rPr>
          <w:rFonts w:ascii="Calibri" w:eastAsia="Calibri" w:hAnsi="Calibri" w:cs="Times New Roman"/>
          <w:sz w:val="28"/>
          <w:szCs w:val="28"/>
        </w:rPr>
      </w:pPr>
      <w:r w:rsidRPr="00E74EF2">
        <w:rPr>
          <w:rFonts w:ascii="Calibri" w:eastAsia="Calibri" w:hAnsi="Calibri" w:cs="Times New Roman"/>
          <w:sz w:val="28"/>
          <w:szCs w:val="28"/>
        </w:rPr>
        <w:t>Scouts</w:t>
      </w:r>
    </w:p>
    <w:p w14:paraId="00309EA3" w14:textId="77777777" w:rsidR="0095605A" w:rsidRDefault="0095605A" w:rsidP="0095605A">
      <w:pPr>
        <w:spacing w:after="0" w:line="240" w:lineRule="auto"/>
        <w:rPr>
          <w:rFonts w:ascii="Calibri" w:eastAsia="Calibri" w:hAnsi="Calibri" w:cs="Times New Roman"/>
          <w:sz w:val="28"/>
          <w:szCs w:val="28"/>
        </w:rPr>
      </w:pPr>
    </w:p>
    <w:p w14:paraId="6442863D" w14:textId="77777777" w:rsidR="0095605A" w:rsidRDefault="0095605A" w:rsidP="0095605A">
      <w:pPr>
        <w:spacing w:after="0" w:line="240" w:lineRule="auto"/>
        <w:rPr>
          <w:rFonts w:ascii="Calibri" w:eastAsia="Calibri" w:hAnsi="Calibri" w:cs="Times New Roman"/>
          <w:sz w:val="28"/>
          <w:szCs w:val="28"/>
        </w:rPr>
      </w:pPr>
      <w:r>
        <w:rPr>
          <w:rFonts w:ascii="Calibri" w:eastAsia="Calibri" w:hAnsi="Calibri" w:cs="Times New Roman"/>
          <w:sz w:val="28"/>
          <w:szCs w:val="28"/>
        </w:rPr>
        <w:t>The Village Hall hosts a Coffee morning on the 2</w:t>
      </w:r>
      <w:r w:rsidRPr="0030387E">
        <w:rPr>
          <w:rFonts w:ascii="Calibri" w:eastAsia="Calibri" w:hAnsi="Calibri" w:cs="Times New Roman"/>
          <w:sz w:val="28"/>
          <w:szCs w:val="28"/>
          <w:vertAlign w:val="superscript"/>
        </w:rPr>
        <w:t>nd</w:t>
      </w:r>
      <w:r>
        <w:rPr>
          <w:rFonts w:ascii="Calibri" w:eastAsia="Calibri" w:hAnsi="Calibri" w:cs="Times New Roman"/>
          <w:sz w:val="28"/>
          <w:szCs w:val="28"/>
        </w:rPr>
        <w:t xml:space="preserve"> Saturday of each month, 10am to noon.</w:t>
      </w:r>
    </w:p>
    <w:p w14:paraId="00B852A3" w14:textId="77777777" w:rsidR="00D405BC" w:rsidRDefault="00D405BC" w:rsidP="0095605A">
      <w:pPr>
        <w:spacing w:after="0" w:line="240" w:lineRule="auto"/>
        <w:rPr>
          <w:rFonts w:ascii="Calibri" w:eastAsia="Calibri" w:hAnsi="Calibri" w:cs="Times New Roman"/>
          <w:sz w:val="28"/>
          <w:szCs w:val="28"/>
        </w:rPr>
      </w:pPr>
    </w:p>
    <w:p w14:paraId="6724C6BF" w14:textId="77777777" w:rsidR="0095605A" w:rsidRDefault="0095605A" w:rsidP="0095605A"/>
    <w:p w14:paraId="7DCB0C7F" w14:textId="77777777" w:rsidR="0095605A" w:rsidRPr="0095605A" w:rsidRDefault="0095605A" w:rsidP="00E74EF2">
      <w:pPr>
        <w:spacing w:after="200" w:line="276" w:lineRule="auto"/>
        <w:rPr>
          <w:rFonts w:ascii="Calibri" w:eastAsia="Calibri" w:hAnsi="Calibri" w:cs="Times New Roman"/>
          <w:sz w:val="28"/>
          <w:szCs w:val="28"/>
        </w:rPr>
      </w:pPr>
    </w:p>
    <w:p w14:paraId="2445D29C" w14:textId="77777777" w:rsidR="00887CF1" w:rsidRDefault="00887CF1" w:rsidP="00337463">
      <w:pPr>
        <w:spacing w:after="0" w:line="240" w:lineRule="auto"/>
        <w:jc w:val="center"/>
        <w:rPr>
          <w:rFonts w:ascii="Arial" w:eastAsia="Times New Roman" w:hAnsi="Arial" w:cs="Times New Roman"/>
          <w:b/>
          <w:color w:val="000000"/>
          <w:sz w:val="28"/>
          <w:szCs w:val="20"/>
          <w:lang w:eastAsia="en-GB"/>
        </w:rPr>
      </w:pPr>
    </w:p>
    <w:p w14:paraId="67C7B77A" w14:textId="3C1F9FE4" w:rsidR="00C90770" w:rsidRPr="00337463" w:rsidRDefault="007A21EB" w:rsidP="00337463">
      <w:pPr>
        <w:spacing w:after="0" w:line="240" w:lineRule="auto"/>
        <w:jc w:val="center"/>
        <w:rPr>
          <w:rFonts w:ascii="Arial" w:eastAsia="Times New Roman" w:hAnsi="Arial" w:cs="Times New Roman"/>
          <w:b/>
          <w:color w:val="000000"/>
          <w:sz w:val="20"/>
          <w:szCs w:val="20"/>
          <w:lang w:val="en-US" w:eastAsia="en-GB"/>
        </w:rPr>
      </w:pPr>
      <w:r>
        <w:rPr>
          <w:rFonts w:ascii="Arial" w:eastAsia="Times New Roman" w:hAnsi="Arial" w:cs="Times New Roman"/>
          <w:b/>
          <w:color w:val="000000"/>
          <w:sz w:val="28"/>
          <w:szCs w:val="20"/>
          <w:lang w:eastAsia="en-GB"/>
        </w:rPr>
        <w:t>5</w:t>
      </w:r>
      <w:r w:rsidR="00916AF6">
        <w:rPr>
          <w:rFonts w:ascii="Arial" w:eastAsia="Times New Roman" w:hAnsi="Arial" w:cs="Times New Roman"/>
          <w:b/>
          <w:color w:val="000000"/>
          <w:sz w:val="28"/>
          <w:szCs w:val="20"/>
          <w:lang w:eastAsia="en-GB"/>
        </w:rPr>
        <w:t xml:space="preserve"> - </w:t>
      </w:r>
      <w:r w:rsidR="00C90770" w:rsidRPr="00337463">
        <w:rPr>
          <w:rFonts w:ascii="Arial" w:eastAsia="Times New Roman" w:hAnsi="Arial" w:cs="Times New Roman"/>
          <w:b/>
          <w:color w:val="000000"/>
          <w:sz w:val="28"/>
          <w:szCs w:val="20"/>
          <w:lang w:eastAsia="en-GB"/>
        </w:rPr>
        <w:t>Settrington Village Design Statement</w:t>
      </w:r>
    </w:p>
    <w:p w14:paraId="73D6BF8C" w14:textId="77777777" w:rsidR="00C90770" w:rsidRPr="00C90770" w:rsidRDefault="00C90770" w:rsidP="00337463">
      <w:pPr>
        <w:spacing w:after="0" w:line="240" w:lineRule="auto"/>
        <w:rPr>
          <w:rFonts w:ascii="Arial" w:eastAsia="Times New Roman" w:hAnsi="Arial" w:cs="Times New Roman"/>
          <w:b/>
          <w:color w:val="000000"/>
          <w:sz w:val="20"/>
          <w:szCs w:val="20"/>
          <w:lang w:eastAsia="en-GB"/>
        </w:rPr>
      </w:pPr>
    </w:p>
    <w:p w14:paraId="107F6436" w14:textId="77777777" w:rsidR="00C90770" w:rsidRPr="00C90770" w:rsidRDefault="00C90770" w:rsidP="00C90770">
      <w:pPr>
        <w:spacing w:after="0" w:line="240" w:lineRule="auto"/>
        <w:jc w:val="both"/>
        <w:rPr>
          <w:rFonts w:ascii="Arial" w:eastAsia="Times New Roman" w:hAnsi="Arial" w:cs="Times New Roman"/>
          <w:color w:val="000000"/>
          <w:sz w:val="24"/>
          <w:szCs w:val="20"/>
          <w:lang w:eastAsia="en-GB"/>
        </w:rPr>
      </w:pPr>
      <w:r w:rsidRPr="00C90770">
        <w:rPr>
          <w:rFonts w:ascii="Arial" w:eastAsia="Times New Roman" w:hAnsi="Arial" w:cs="Times New Roman"/>
          <w:color w:val="000000"/>
          <w:sz w:val="24"/>
          <w:szCs w:val="20"/>
          <w:lang w:eastAsia="en-GB"/>
        </w:rPr>
        <w:t>This document started life at the turn of the century as a 'Parish Plan', setting out to answer as a village community three simple questions:</w:t>
      </w:r>
    </w:p>
    <w:p w14:paraId="023412F5" w14:textId="77777777" w:rsidR="00C90770" w:rsidRPr="00C90770" w:rsidRDefault="00C90770" w:rsidP="00C90770">
      <w:pPr>
        <w:spacing w:after="0" w:line="240" w:lineRule="auto"/>
        <w:jc w:val="both"/>
        <w:rPr>
          <w:rFonts w:ascii="Arial" w:eastAsia="Times New Roman" w:hAnsi="Arial" w:cs="Times New Roman"/>
          <w:b/>
          <w:color w:val="000000"/>
          <w:sz w:val="24"/>
          <w:szCs w:val="20"/>
          <w:lang w:eastAsia="en-GB"/>
        </w:rPr>
      </w:pPr>
    </w:p>
    <w:p w14:paraId="22C80258" w14:textId="77777777" w:rsidR="00C90770" w:rsidRPr="00C90770" w:rsidRDefault="00C90770" w:rsidP="00C90770">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jc w:val="both"/>
        <w:rPr>
          <w:rFonts w:ascii="Arial" w:eastAsia="Times New Roman" w:hAnsi="Arial" w:cs="Times New Roman"/>
          <w:color w:val="000000"/>
          <w:sz w:val="24"/>
          <w:szCs w:val="20"/>
          <w:lang w:val="en-US" w:eastAsia="en-GB"/>
        </w:rPr>
      </w:pPr>
      <w:r w:rsidRPr="00C90770">
        <w:rPr>
          <w:rFonts w:ascii="Arial" w:eastAsia="Times New Roman" w:hAnsi="Arial" w:cs="Times New Roman"/>
          <w:color w:val="000000"/>
          <w:sz w:val="24"/>
          <w:szCs w:val="20"/>
          <w:lang w:eastAsia="en-GB"/>
        </w:rPr>
        <w:tab/>
        <w:t>Where have we come from?</w:t>
      </w:r>
    </w:p>
    <w:p w14:paraId="6E0EAC6E" w14:textId="77777777" w:rsidR="00C90770" w:rsidRPr="00C90770" w:rsidRDefault="00C90770" w:rsidP="00C90770">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jc w:val="both"/>
        <w:rPr>
          <w:rFonts w:ascii="Arial" w:eastAsia="Times New Roman" w:hAnsi="Arial" w:cs="Times New Roman"/>
          <w:color w:val="000000"/>
          <w:sz w:val="24"/>
          <w:szCs w:val="20"/>
          <w:lang w:val="en-US" w:eastAsia="en-GB"/>
        </w:rPr>
      </w:pPr>
      <w:r w:rsidRPr="00C90770">
        <w:rPr>
          <w:rFonts w:ascii="Arial" w:eastAsia="Times New Roman" w:hAnsi="Arial" w:cs="Times New Roman"/>
          <w:color w:val="000000"/>
          <w:sz w:val="24"/>
          <w:szCs w:val="20"/>
          <w:lang w:eastAsia="en-GB"/>
        </w:rPr>
        <w:tab/>
        <w:t>Where are we now?</w:t>
      </w:r>
    </w:p>
    <w:p w14:paraId="43F9ED39" w14:textId="77777777" w:rsidR="00C90770" w:rsidRPr="00C90770" w:rsidRDefault="00C90770" w:rsidP="00C90770">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jc w:val="both"/>
        <w:rPr>
          <w:rFonts w:ascii="Arial" w:eastAsia="Times New Roman" w:hAnsi="Arial" w:cs="Times New Roman"/>
          <w:color w:val="000000"/>
          <w:sz w:val="24"/>
          <w:szCs w:val="20"/>
          <w:lang w:val="en-US" w:eastAsia="en-GB"/>
        </w:rPr>
      </w:pPr>
      <w:r w:rsidRPr="00C90770">
        <w:rPr>
          <w:rFonts w:ascii="Arial" w:eastAsia="Times New Roman" w:hAnsi="Arial" w:cs="Times New Roman"/>
          <w:color w:val="000000"/>
          <w:sz w:val="24"/>
          <w:szCs w:val="20"/>
          <w:lang w:eastAsia="en-GB"/>
        </w:rPr>
        <w:tab/>
        <w:t>Where are we going?</w:t>
      </w:r>
    </w:p>
    <w:p w14:paraId="660E87E2"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95"/>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p>
    <w:p w14:paraId="567FE3AF"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95"/>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r w:rsidRPr="00C90770">
        <w:rPr>
          <w:rFonts w:ascii="Arial" w:eastAsia="Times New Roman" w:hAnsi="Arial" w:cs="Times New Roman"/>
          <w:color w:val="000000"/>
          <w:sz w:val="24"/>
          <w:szCs w:val="20"/>
          <w:lang w:eastAsia="en-GB"/>
        </w:rPr>
        <w:t>To examine the issues presented by items 2 and 3, five community working groups were established to review, record and make recommendations on:</w:t>
      </w:r>
    </w:p>
    <w:p w14:paraId="034E90B6" w14:textId="77777777" w:rsidR="00C90770" w:rsidRPr="00C90770" w:rsidRDefault="00C90770" w:rsidP="00C9077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jc w:val="both"/>
        <w:rPr>
          <w:rFonts w:ascii="Arial" w:eastAsia="Times New Roman" w:hAnsi="Arial" w:cs="Times New Roman"/>
          <w:color w:val="000000"/>
          <w:sz w:val="24"/>
          <w:szCs w:val="20"/>
          <w:lang w:val="en-US" w:eastAsia="en-GB"/>
        </w:rPr>
      </w:pPr>
      <w:r w:rsidRPr="00C90770">
        <w:rPr>
          <w:rFonts w:ascii="Arial" w:eastAsia="Times New Roman" w:hAnsi="Arial" w:cs="Times New Roman"/>
          <w:color w:val="000000"/>
          <w:sz w:val="24"/>
          <w:szCs w:val="20"/>
          <w:lang w:eastAsia="en-GB"/>
        </w:rPr>
        <w:tab/>
        <w:t>Landscape, ecology, trees, etc.</w:t>
      </w:r>
    </w:p>
    <w:p w14:paraId="78124B50" w14:textId="77777777" w:rsidR="00C90770" w:rsidRPr="00C90770" w:rsidRDefault="00C90770" w:rsidP="00C9077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jc w:val="both"/>
        <w:rPr>
          <w:rFonts w:ascii="Arial" w:eastAsia="Times New Roman" w:hAnsi="Arial" w:cs="Times New Roman"/>
          <w:color w:val="000000"/>
          <w:sz w:val="24"/>
          <w:szCs w:val="20"/>
          <w:lang w:val="en-US" w:eastAsia="en-GB"/>
        </w:rPr>
      </w:pPr>
      <w:r w:rsidRPr="00C90770">
        <w:rPr>
          <w:rFonts w:ascii="Arial" w:eastAsia="Times New Roman" w:hAnsi="Arial" w:cs="Times New Roman"/>
          <w:color w:val="000000"/>
          <w:sz w:val="24"/>
          <w:szCs w:val="20"/>
          <w:lang w:eastAsia="en-GB"/>
        </w:rPr>
        <w:tab/>
        <w:t>Roads, footpaths, verges, ditches, boundary walls, fences. etc.</w:t>
      </w:r>
    </w:p>
    <w:p w14:paraId="70E03AEA" w14:textId="77777777" w:rsidR="00C90770" w:rsidRPr="00C90770" w:rsidRDefault="00C90770" w:rsidP="00C9077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jc w:val="both"/>
        <w:rPr>
          <w:rFonts w:ascii="Arial" w:eastAsia="Times New Roman" w:hAnsi="Arial" w:cs="Times New Roman"/>
          <w:color w:val="000000"/>
          <w:sz w:val="24"/>
          <w:szCs w:val="20"/>
          <w:lang w:val="en-US" w:eastAsia="en-GB"/>
        </w:rPr>
      </w:pPr>
      <w:r w:rsidRPr="00C90770">
        <w:rPr>
          <w:rFonts w:ascii="Arial" w:eastAsia="Times New Roman" w:hAnsi="Arial" w:cs="Times New Roman"/>
          <w:color w:val="000000"/>
          <w:sz w:val="24"/>
          <w:szCs w:val="20"/>
          <w:lang w:eastAsia="en-GB"/>
        </w:rPr>
        <w:t xml:space="preserve">  </w:t>
      </w:r>
      <w:r w:rsidR="009604CE">
        <w:rPr>
          <w:rFonts w:ascii="Arial" w:eastAsia="Times New Roman" w:hAnsi="Arial" w:cs="Times New Roman"/>
          <w:color w:val="000000"/>
          <w:sz w:val="24"/>
          <w:szCs w:val="20"/>
          <w:lang w:eastAsia="en-GB"/>
        </w:rPr>
        <w:t xml:space="preserve">      </w:t>
      </w:r>
      <w:r w:rsidRPr="00C90770">
        <w:rPr>
          <w:rFonts w:ascii="Arial" w:eastAsia="Times New Roman" w:hAnsi="Arial" w:cs="Times New Roman"/>
          <w:color w:val="000000"/>
          <w:sz w:val="24"/>
          <w:szCs w:val="20"/>
          <w:lang w:eastAsia="en-GB"/>
        </w:rPr>
        <w:t>Road signs &amp; names, addresses, overhead cables, streetlights, etc.</w:t>
      </w:r>
    </w:p>
    <w:p w14:paraId="654127B4" w14:textId="77777777" w:rsidR="00C90770" w:rsidRPr="00C90770" w:rsidRDefault="00C90770" w:rsidP="00C90770">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jc w:val="both"/>
        <w:rPr>
          <w:rFonts w:ascii="Arial" w:eastAsia="Times New Roman" w:hAnsi="Arial" w:cs="Times New Roman"/>
          <w:color w:val="000000"/>
          <w:sz w:val="24"/>
          <w:szCs w:val="20"/>
          <w:lang w:val="en-US" w:eastAsia="en-GB"/>
        </w:rPr>
      </w:pPr>
      <w:r w:rsidRPr="00C90770">
        <w:rPr>
          <w:rFonts w:ascii="Arial" w:eastAsia="Times New Roman" w:hAnsi="Arial" w:cs="Times New Roman"/>
          <w:color w:val="000000"/>
          <w:sz w:val="24"/>
          <w:szCs w:val="20"/>
          <w:lang w:eastAsia="en-GB"/>
        </w:rPr>
        <w:tab/>
        <w:t>Recreation, sports and play areas</w:t>
      </w:r>
    </w:p>
    <w:p w14:paraId="0F9D189C" w14:textId="77777777" w:rsidR="00C90770" w:rsidRPr="00C90770" w:rsidRDefault="00C90770" w:rsidP="00C90770">
      <w:pPr>
        <w:numPr>
          <w:ilvl w:val="0"/>
          <w:numId w:val="3"/>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Arial" w:eastAsia="Times New Roman" w:hAnsi="Arial" w:cs="Times New Roman"/>
          <w:color w:val="000000"/>
          <w:sz w:val="24"/>
          <w:szCs w:val="20"/>
          <w:lang w:eastAsia="en-GB"/>
        </w:rPr>
      </w:pPr>
      <w:r w:rsidRPr="00C90770">
        <w:rPr>
          <w:rFonts w:ascii="Arial" w:eastAsia="Times New Roman" w:hAnsi="Arial" w:cs="Times New Roman"/>
          <w:color w:val="000000"/>
          <w:sz w:val="24"/>
          <w:szCs w:val="20"/>
          <w:lang w:eastAsia="en-GB"/>
        </w:rPr>
        <w:tab/>
        <w:t>Building appraisal and guidelines, future developments, etc.</w:t>
      </w:r>
      <w:r w:rsidRPr="00C90770">
        <w:rPr>
          <w:rFonts w:ascii="Arial" w:eastAsia="Times New Roman" w:hAnsi="Arial" w:cs="Times New Roman"/>
          <w:color w:val="000000"/>
          <w:sz w:val="24"/>
          <w:szCs w:val="20"/>
          <w:lang w:eastAsia="en-GB"/>
        </w:rPr>
        <w:br/>
      </w:r>
    </w:p>
    <w:p w14:paraId="18C5C196" w14:textId="3AC69E8F"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95"/>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r w:rsidRPr="00C90770">
        <w:rPr>
          <w:rFonts w:ascii="Arial" w:eastAsia="Times New Roman" w:hAnsi="Arial" w:cs="Times New Roman"/>
          <w:color w:val="000000"/>
          <w:sz w:val="24"/>
          <w:szCs w:val="20"/>
          <w:lang w:eastAsia="en-GB"/>
        </w:rPr>
        <w:t xml:space="preserve">The contents of the current document, which was formally adopted by Ryedale District Council in September 2013 and </w:t>
      </w:r>
      <w:r w:rsidR="002D4756">
        <w:rPr>
          <w:rFonts w:ascii="Arial" w:eastAsia="Times New Roman" w:hAnsi="Arial" w:cs="Times New Roman"/>
          <w:color w:val="000000"/>
          <w:sz w:val="24"/>
          <w:szCs w:val="20"/>
          <w:lang w:eastAsia="en-GB"/>
        </w:rPr>
        <w:t xml:space="preserve">is </w:t>
      </w:r>
      <w:r w:rsidRPr="00C90770">
        <w:rPr>
          <w:rFonts w:ascii="Arial" w:eastAsia="Times New Roman" w:hAnsi="Arial" w:cs="Times New Roman"/>
          <w:color w:val="000000"/>
          <w:sz w:val="24"/>
          <w:szCs w:val="20"/>
          <w:lang w:eastAsia="en-GB"/>
        </w:rPr>
        <w:t xml:space="preserve">published on the </w:t>
      </w:r>
      <w:r w:rsidR="00DB2BC4">
        <w:rPr>
          <w:rFonts w:ascii="Arial" w:eastAsia="Times New Roman" w:hAnsi="Arial" w:cs="Times New Roman"/>
          <w:color w:val="000000"/>
          <w:sz w:val="24"/>
          <w:szCs w:val="20"/>
          <w:lang w:eastAsia="en-GB"/>
        </w:rPr>
        <w:t xml:space="preserve">Village </w:t>
      </w:r>
      <w:r w:rsidRPr="00C90770">
        <w:rPr>
          <w:rFonts w:ascii="Arial" w:eastAsia="Times New Roman" w:hAnsi="Arial" w:cs="Times New Roman"/>
          <w:color w:val="000000"/>
          <w:sz w:val="24"/>
          <w:szCs w:val="20"/>
          <w:lang w:eastAsia="en-GB"/>
        </w:rPr>
        <w:t>website, are largely the fruits of the working of those groups.</w:t>
      </w:r>
    </w:p>
    <w:p w14:paraId="75A051B5"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95"/>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p>
    <w:p w14:paraId="226B9221"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95"/>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r w:rsidRPr="00C90770">
        <w:rPr>
          <w:rFonts w:ascii="Arial" w:eastAsia="Times New Roman" w:hAnsi="Arial" w:cs="Times New Roman"/>
          <w:color w:val="000000"/>
          <w:sz w:val="24"/>
          <w:szCs w:val="20"/>
          <w:lang w:eastAsia="en-GB"/>
        </w:rPr>
        <w:t>However, whilst this document retains the basic 'three questions' objective, in order to achieve the purpose of a Village Design Statement</w:t>
      </w:r>
      <w:r w:rsidR="002D4756">
        <w:rPr>
          <w:rFonts w:ascii="Arial" w:eastAsia="Times New Roman" w:hAnsi="Arial" w:cs="Times New Roman"/>
          <w:color w:val="000000"/>
          <w:sz w:val="24"/>
          <w:szCs w:val="20"/>
          <w:lang w:eastAsia="en-GB"/>
        </w:rPr>
        <w:t xml:space="preserve"> (VDS)</w:t>
      </w:r>
      <w:r w:rsidRPr="00C90770">
        <w:rPr>
          <w:rFonts w:ascii="Arial" w:eastAsia="Times New Roman" w:hAnsi="Arial" w:cs="Times New Roman"/>
          <w:color w:val="000000"/>
          <w:sz w:val="24"/>
          <w:szCs w:val="20"/>
          <w:lang w:eastAsia="en-GB"/>
        </w:rPr>
        <w:t xml:space="preserve">, its emphasis shifted somewhat towards the </w:t>
      </w:r>
      <w:r w:rsidR="002D4756">
        <w:rPr>
          <w:rFonts w:ascii="Arial" w:eastAsia="Times New Roman" w:hAnsi="Arial" w:cs="Times New Roman"/>
          <w:color w:val="000000"/>
          <w:sz w:val="24"/>
          <w:szCs w:val="20"/>
          <w:lang w:eastAsia="en-GB"/>
        </w:rPr>
        <w:t xml:space="preserve">purpose of the </w:t>
      </w:r>
      <w:r w:rsidRPr="00C90770">
        <w:rPr>
          <w:rFonts w:ascii="Arial" w:eastAsia="Times New Roman" w:hAnsi="Arial" w:cs="Times New Roman"/>
          <w:color w:val="000000"/>
          <w:sz w:val="24"/>
          <w:szCs w:val="20"/>
          <w:lang w:eastAsia="en-GB"/>
        </w:rPr>
        <w:t>third question, 'Where are we going?'.</w:t>
      </w:r>
    </w:p>
    <w:p w14:paraId="13D1BBC1"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95"/>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p>
    <w:p w14:paraId="701CA4B1"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95"/>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r w:rsidRPr="00C90770">
        <w:rPr>
          <w:rFonts w:ascii="Arial" w:eastAsia="Times New Roman" w:hAnsi="Arial" w:cs="Times New Roman"/>
          <w:color w:val="000000"/>
          <w:sz w:val="24"/>
          <w:szCs w:val="20"/>
          <w:lang w:eastAsia="en-GB"/>
        </w:rPr>
        <w:t>That purpose is 'to make observations' which give 'supplementary planning guidance' to Ryedale District Council. In other words, it formally makes the planners aware of the village community's wishes which should be taken into account, along with their own and statutory criteria, when making their own plans, giving advice and, for instance, making decisions on planning applications.</w:t>
      </w:r>
    </w:p>
    <w:p w14:paraId="15E70261"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95"/>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p>
    <w:p w14:paraId="5A530240"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895"/>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r w:rsidRPr="00C90770">
        <w:rPr>
          <w:rFonts w:ascii="Arial" w:eastAsia="Times New Roman" w:hAnsi="Arial" w:cs="Times New Roman"/>
          <w:color w:val="000000"/>
          <w:sz w:val="24"/>
          <w:szCs w:val="20"/>
          <w:lang w:eastAsia="en-GB"/>
        </w:rPr>
        <w:t xml:space="preserve">To that end, the essence of the community's feeling expressed in the document is embodied in the report </w:t>
      </w:r>
      <w:r w:rsidR="002D4756">
        <w:rPr>
          <w:rFonts w:ascii="Arial" w:eastAsia="Times New Roman" w:hAnsi="Arial" w:cs="Times New Roman"/>
          <w:color w:val="000000"/>
          <w:sz w:val="24"/>
          <w:szCs w:val="20"/>
          <w:lang w:eastAsia="en-GB"/>
        </w:rPr>
        <w:t>(</w:t>
      </w:r>
      <w:r w:rsidR="002D4756" w:rsidRPr="00C90770">
        <w:rPr>
          <w:rFonts w:ascii="Arial" w:eastAsia="Times New Roman" w:hAnsi="Arial" w:cs="Times New Roman"/>
          <w:color w:val="000000"/>
          <w:sz w:val="24"/>
          <w:szCs w:val="20"/>
          <w:lang w:eastAsia="en-GB"/>
        </w:rPr>
        <w:t xml:space="preserve">appended </w:t>
      </w:r>
      <w:r w:rsidR="002D4756">
        <w:rPr>
          <w:rFonts w:ascii="Arial" w:eastAsia="Times New Roman" w:hAnsi="Arial" w:cs="Times New Roman"/>
          <w:color w:val="000000"/>
          <w:sz w:val="24"/>
          <w:szCs w:val="20"/>
          <w:lang w:eastAsia="en-GB"/>
        </w:rPr>
        <w:t xml:space="preserve">in the VDS) </w:t>
      </w:r>
      <w:r w:rsidRPr="00C90770">
        <w:rPr>
          <w:rFonts w:ascii="Arial" w:eastAsia="Times New Roman" w:hAnsi="Arial" w:cs="Times New Roman"/>
          <w:color w:val="000000"/>
          <w:sz w:val="24"/>
          <w:szCs w:val="20"/>
          <w:lang w:eastAsia="en-GB"/>
        </w:rPr>
        <w:t>written by Francis F Johnson &amp; Partners of Bridlington (architects of the rebuilt Settrington House), commissioned by the Parish Council in 1984. The report gave a very clear warning of the dangers the settlement faced, and still faces, from modern pressures. Its summary paragraph states:</w:t>
      </w:r>
    </w:p>
    <w:p w14:paraId="3D8A483D"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31"/>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b/>
          <w:i/>
          <w:color w:val="000000"/>
          <w:sz w:val="24"/>
          <w:szCs w:val="20"/>
          <w:lang w:eastAsia="en-GB"/>
        </w:rPr>
      </w:pPr>
      <w:r w:rsidRPr="00C90770">
        <w:rPr>
          <w:rFonts w:ascii="Arial" w:eastAsia="Times New Roman" w:hAnsi="Arial" w:cs="Times New Roman"/>
          <w:b/>
          <w:i/>
          <w:color w:val="000000"/>
          <w:sz w:val="24"/>
          <w:szCs w:val="20"/>
          <w:lang w:eastAsia="en-GB"/>
        </w:rPr>
        <w:t>'Taken as a whole this is one of the really fine villages in the area which cry out for a policy of protection to retain their beauty, not only for the present inhabitants, but also futurity.'</w:t>
      </w:r>
    </w:p>
    <w:p w14:paraId="7D0210B7"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31"/>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b/>
          <w:i/>
          <w:color w:val="000000"/>
          <w:sz w:val="24"/>
          <w:szCs w:val="20"/>
          <w:lang w:eastAsia="en-GB"/>
        </w:rPr>
      </w:pPr>
    </w:p>
    <w:p w14:paraId="53484466" w14:textId="03B307CA"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31"/>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r w:rsidRPr="00C90770">
        <w:rPr>
          <w:rFonts w:ascii="Arial" w:eastAsia="Times New Roman" w:hAnsi="Arial" w:cs="Times New Roman"/>
          <w:color w:val="000000"/>
          <w:sz w:val="24"/>
          <w:szCs w:val="20"/>
          <w:lang w:eastAsia="en-GB"/>
        </w:rPr>
        <w:t xml:space="preserve">The </w:t>
      </w:r>
      <w:r w:rsidR="002D4756">
        <w:rPr>
          <w:rFonts w:ascii="Arial" w:eastAsia="Times New Roman" w:hAnsi="Arial" w:cs="Times New Roman"/>
          <w:color w:val="000000"/>
          <w:sz w:val="24"/>
          <w:szCs w:val="20"/>
          <w:lang w:eastAsia="en-GB"/>
        </w:rPr>
        <w:t xml:space="preserve">complete </w:t>
      </w:r>
      <w:r w:rsidRPr="00C90770">
        <w:rPr>
          <w:rFonts w:ascii="Arial" w:eastAsia="Times New Roman" w:hAnsi="Arial" w:cs="Times New Roman"/>
          <w:color w:val="000000"/>
          <w:sz w:val="24"/>
          <w:szCs w:val="20"/>
          <w:lang w:eastAsia="en-GB"/>
        </w:rPr>
        <w:t>V</w:t>
      </w:r>
      <w:r w:rsidR="002D4756">
        <w:rPr>
          <w:rFonts w:ascii="Arial" w:eastAsia="Times New Roman" w:hAnsi="Arial" w:cs="Times New Roman"/>
          <w:color w:val="000000"/>
          <w:sz w:val="24"/>
          <w:szCs w:val="20"/>
          <w:lang w:eastAsia="en-GB"/>
        </w:rPr>
        <w:t>DS</w:t>
      </w:r>
      <w:r w:rsidRPr="00C90770">
        <w:rPr>
          <w:rFonts w:ascii="Arial" w:eastAsia="Times New Roman" w:hAnsi="Arial" w:cs="Times New Roman"/>
          <w:color w:val="000000"/>
          <w:sz w:val="24"/>
          <w:szCs w:val="20"/>
          <w:lang w:eastAsia="en-GB"/>
        </w:rPr>
        <w:t xml:space="preserve"> is presented </w:t>
      </w:r>
      <w:r w:rsidR="00DB2BC4">
        <w:rPr>
          <w:rFonts w:ascii="Arial" w:eastAsia="Times New Roman" w:hAnsi="Arial" w:cs="Times New Roman"/>
          <w:color w:val="000000"/>
          <w:sz w:val="24"/>
          <w:szCs w:val="20"/>
          <w:lang w:eastAsia="en-GB"/>
        </w:rPr>
        <w:t>o</w:t>
      </w:r>
      <w:r w:rsidRPr="00C90770">
        <w:rPr>
          <w:rFonts w:ascii="Arial" w:eastAsia="Times New Roman" w:hAnsi="Arial" w:cs="Times New Roman"/>
          <w:color w:val="000000"/>
          <w:sz w:val="24"/>
          <w:szCs w:val="20"/>
          <w:lang w:eastAsia="en-GB"/>
        </w:rPr>
        <w:t>n the Parish Council website; together with a ‘History of Settrington’, which answers in more detail the question ‘Where have we come from?’ posed in item 1 above.</w:t>
      </w:r>
    </w:p>
    <w:p w14:paraId="1674EA14" w14:textId="77777777" w:rsidR="00C90770" w:rsidRPr="00C90770" w:rsidRDefault="00C90770" w:rsidP="00C907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31"/>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ascii="Arial" w:eastAsia="Times New Roman" w:hAnsi="Arial" w:cs="Times New Roman"/>
          <w:color w:val="000000"/>
          <w:sz w:val="24"/>
          <w:szCs w:val="20"/>
          <w:lang w:eastAsia="en-GB"/>
        </w:rPr>
      </w:pPr>
    </w:p>
    <w:p w14:paraId="1E44BFC2" w14:textId="77777777" w:rsidR="00C90770" w:rsidRPr="00C90770" w:rsidRDefault="00C90770" w:rsidP="003072C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31"/>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ascii="Times New Roman" w:eastAsia="Times New Roman" w:hAnsi="Times New Roman" w:cs="Times New Roman"/>
          <w:i/>
          <w:sz w:val="24"/>
          <w:szCs w:val="20"/>
          <w:lang w:eastAsia="en-GB"/>
        </w:rPr>
      </w:pPr>
      <w:r w:rsidRPr="00C90770">
        <w:rPr>
          <w:rFonts w:ascii="Arial" w:eastAsia="Times New Roman" w:hAnsi="Arial" w:cs="Times New Roman"/>
          <w:color w:val="000000"/>
          <w:sz w:val="24"/>
          <w:szCs w:val="20"/>
          <w:lang w:eastAsia="en-GB"/>
        </w:rPr>
        <w:t>The following pages are extracts from the V</w:t>
      </w:r>
      <w:r w:rsidR="002D4756">
        <w:rPr>
          <w:rFonts w:ascii="Arial" w:eastAsia="Times New Roman" w:hAnsi="Arial" w:cs="Times New Roman"/>
          <w:color w:val="000000"/>
          <w:sz w:val="24"/>
          <w:szCs w:val="20"/>
          <w:lang w:eastAsia="en-GB"/>
        </w:rPr>
        <w:t>DS</w:t>
      </w:r>
      <w:r w:rsidRPr="00C90770">
        <w:rPr>
          <w:rFonts w:ascii="Arial" w:eastAsia="Times New Roman" w:hAnsi="Arial" w:cs="Times New Roman"/>
          <w:color w:val="000000"/>
          <w:sz w:val="24"/>
          <w:szCs w:val="20"/>
          <w:lang w:eastAsia="en-GB"/>
        </w:rPr>
        <w:t xml:space="preserve"> which </w:t>
      </w:r>
      <w:r w:rsidR="007D2376" w:rsidRPr="00C90770">
        <w:rPr>
          <w:rFonts w:ascii="Arial" w:eastAsia="Times New Roman" w:hAnsi="Arial" w:cs="Times New Roman"/>
          <w:color w:val="000000"/>
          <w:sz w:val="24"/>
          <w:szCs w:val="20"/>
          <w:lang w:eastAsia="en-GB"/>
        </w:rPr>
        <w:t>remind residents</w:t>
      </w:r>
      <w:r w:rsidRPr="00C90770">
        <w:rPr>
          <w:rFonts w:ascii="Arial" w:eastAsia="Times New Roman" w:hAnsi="Arial" w:cs="Times New Roman"/>
          <w:color w:val="000000"/>
          <w:sz w:val="24"/>
          <w:szCs w:val="20"/>
          <w:lang w:eastAsia="en-GB"/>
        </w:rPr>
        <w:t xml:space="preserve">, including current and potential property owners, of the above-mentioned ‘village community's </w:t>
      </w:r>
      <w:proofErr w:type="gramStart"/>
      <w:r w:rsidRPr="00C90770">
        <w:rPr>
          <w:rFonts w:ascii="Arial" w:eastAsia="Times New Roman" w:hAnsi="Arial" w:cs="Times New Roman"/>
          <w:color w:val="000000"/>
          <w:sz w:val="24"/>
          <w:szCs w:val="20"/>
          <w:lang w:eastAsia="en-GB"/>
        </w:rPr>
        <w:t>wishes’</w:t>
      </w:r>
      <w:proofErr w:type="gramEnd"/>
      <w:r w:rsidRPr="00C90770">
        <w:rPr>
          <w:rFonts w:ascii="Arial" w:eastAsia="Times New Roman" w:hAnsi="Arial" w:cs="Times New Roman"/>
          <w:color w:val="000000"/>
          <w:sz w:val="24"/>
          <w:szCs w:val="20"/>
          <w:lang w:eastAsia="en-GB"/>
        </w:rPr>
        <w:t>.</w:t>
      </w:r>
      <w:r w:rsidR="003072C9">
        <w:rPr>
          <w:rFonts w:ascii="Arial" w:eastAsia="Times New Roman" w:hAnsi="Arial" w:cs="Times New Roman"/>
          <w:color w:val="000000"/>
          <w:sz w:val="24"/>
          <w:szCs w:val="20"/>
          <w:lang w:eastAsia="en-GB"/>
        </w:rPr>
        <w:t xml:space="preserve"> In particular, it should be borne in mind that almost all of the older village </w:t>
      </w:r>
      <w:r w:rsidR="003072C9">
        <w:rPr>
          <w:rFonts w:ascii="Arial" w:eastAsia="Times New Roman" w:hAnsi="Arial" w:cs="Times New Roman"/>
          <w:color w:val="000000"/>
          <w:sz w:val="24"/>
          <w:szCs w:val="20"/>
          <w:lang w:eastAsia="en-GB"/>
        </w:rPr>
        <w:lastRenderedPageBreak/>
        <w:t>houses are Grade 2 Listed, and that most of the village is a Conservation Area.</w:t>
      </w:r>
      <w:r w:rsidR="003072C9">
        <w:rPr>
          <w:rFonts w:ascii="Arial" w:eastAsia="Times New Roman" w:hAnsi="Arial" w:cs="Times New Roman"/>
          <w:color w:val="000000"/>
          <w:sz w:val="24"/>
          <w:szCs w:val="20"/>
          <w:lang w:eastAsia="en-GB"/>
        </w:rPr>
        <w:br/>
      </w:r>
    </w:p>
    <w:p w14:paraId="4E7D3BAF"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lang w:eastAsia="en-GB"/>
        </w:rPr>
      </w:pPr>
    </w:p>
    <w:p w14:paraId="356789FB"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lang w:eastAsia="en-GB"/>
        </w:rPr>
      </w:pPr>
      <w:r w:rsidRPr="00A67E86">
        <w:rPr>
          <w:rFonts w:ascii="Arial" w:eastAsia="Times New Roman" w:hAnsi="Arial" w:cs="Times New Roman"/>
          <w:b/>
          <w:color w:val="000000"/>
          <w:sz w:val="24"/>
          <w:szCs w:val="24"/>
          <w:lang w:eastAsia="en-GB"/>
        </w:rPr>
        <w:t>Building Design Guidelines</w:t>
      </w:r>
    </w:p>
    <w:p w14:paraId="6025411E"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103FFB10"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The guidelines set out below are intended to maintain and advance the characteristics of which the village is proud:</w:t>
      </w:r>
    </w:p>
    <w:p w14:paraId="018F3C27"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6F036581" w14:textId="77777777" w:rsidR="00A67E86" w:rsidRPr="00A67E86" w:rsidRDefault="00A67E86" w:rsidP="00A67E86">
      <w:pPr>
        <w:widowControl w:val="0"/>
        <w:tabs>
          <w:tab w:val="left" w:pos="-1080"/>
          <w:tab w:val="left" w:pos="-720"/>
          <w:tab w:val="left" w:pos="0"/>
          <w:tab w:val="left" w:pos="1464"/>
          <w:tab w:val="left" w:pos="2184"/>
          <w:tab w:val="left" w:pos="2904"/>
          <w:tab w:val="left" w:pos="3624"/>
          <w:tab w:val="left" w:pos="4344"/>
          <w:tab w:val="left" w:pos="5064"/>
          <w:tab w:val="left" w:pos="5784"/>
          <w:tab w:val="left" w:pos="6504"/>
          <w:tab w:val="left" w:pos="7224"/>
          <w:tab w:val="left" w:pos="7944"/>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lang w:eastAsia="en-GB"/>
        </w:rPr>
      </w:pPr>
      <w:r w:rsidRPr="00A67E86">
        <w:rPr>
          <w:rFonts w:ascii="Arial" w:eastAsia="Times New Roman" w:hAnsi="Arial" w:cs="Times New Roman"/>
          <w:b/>
          <w:color w:val="000000"/>
          <w:sz w:val="24"/>
          <w:szCs w:val="24"/>
          <w:lang w:eastAsia="en-GB"/>
        </w:rPr>
        <w:t>The importance of building in matching materials.</w:t>
      </w:r>
    </w:p>
    <w:p w14:paraId="7059EEB0" w14:textId="77777777" w:rsidR="00A67E86" w:rsidRPr="00A67E86" w:rsidRDefault="00A67E86" w:rsidP="00A67E86">
      <w:pPr>
        <w:widowControl w:val="0"/>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All houses and extensions should continue to be built in matching stone (which it is understood can still be obtained from </w:t>
      </w:r>
      <w:proofErr w:type="spellStart"/>
      <w:r w:rsidRPr="00A67E86">
        <w:rPr>
          <w:rFonts w:ascii="Arial" w:eastAsia="Times New Roman" w:hAnsi="Arial" w:cs="Times New Roman"/>
          <w:color w:val="000000"/>
          <w:sz w:val="24"/>
          <w:szCs w:val="24"/>
          <w:lang w:eastAsia="en-GB"/>
        </w:rPr>
        <w:t>Hovingham</w:t>
      </w:r>
      <w:proofErr w:type="spellEnd"/>
      <w:r w:rsidRPr="00A67E86">
        <w:rPr>
          <w:rFonts w:ascii="Arial" w:eastAsia="Times New Roman" w:hAnsi="Arial" w:cs="Times New Roman"/>
          <w:color w:val="000000"/>
          <w:sz w:val="24"/>
          <w:szCs w:val="24"/>
          <w:lang w:eastAsia="en-GB"/>
        </w:rPr>
        <w:t xml:space="preserve"> quarry), together with natural clay </w:t>
      </w:r>
      <w:proofErr w:type="spellStart"/>
      <w:r w:rsidRPr="00A67E86">
        <w:rPr>
          <w:rFonts w:ascii="Arial" w:eastAsia="Times New Roman" w:hAnsi="Arial" w:cs="Times New Roman"/>
          <w:color w:val="000000"/>
          <w:sz w:val="24"/>
          <w:szCs w:val="24"/>
          <w:lang w:eastAsia="en-GB"/>
        </w:rPr>
        <w:t>pantiled</w:t>
      </w:r>
      <w:proofErr w:type="spellEnd"/>
      <w:r w:rsidRPr="00A67E86">
        <w:rPr>
          <w:rFonts w:ascii="Arial" w:eastAsia="Times New Roman" w:hAnsi="Arial" w:cs="Times New Roman"/>
          <w:color w:val="000000"/>
          <w:sz w:val="24"/>
          <w:szCs w:val="24"/>
          <w:lang w:eastAsia="en-GB"/>
        </w:rPr>
        <w:t xml:space="preserve"> roofs and stone ridges. Reclaimed brick chimneys are traditional in the village and this should be the main use of brick, together with the retention of </w:t>
      </w:r>
      <w:proofErr w:type="spellStart"/>
      <w:r w:rsidRPr="00A67E86">
        <w:rPr>
          <w:rFonts w:ascii="Arial" w:eastAsia="Times New Roman" w:hAnsi="Arial" w:cs="Times New Roman"/>
          <w:color w:val="000000"/>
          <w:sz w:val="24"/>
          <w:szCs w:val="24"/>
          <w:lang w:eastAsia="en-GB"/>
        </w:rPr>
        <w:t>dentilation</w:t>
      </w:r>
      <w:proofErr w:type="spellEnd"/>
      <w:r w:rsidRPr="00A67E86">
        <w:rPr>
          <w:rFonts w:ascii="Arial" w:eastAsia="Times New Roman" w:hAnsi="Arial" w:cs="Times New Roman"/>
          <w:color w:val="000000"/>
          <w:sz w:val="24"/>
          <w:szCs w:val="24"/>
          <w:lang w:eastAsia="en-GB"/>
        </w:rPr>
        <w:t xml:space="preserve"> or dog tooth courses at eaves’ levels, especially </w:t>
      </w:r>
      <w:r w:rsidRPr="00A67E86">
        <w:rPr>
          <w:rFonts w:ascii="Arial" w:eastAsia="Times New Roman" w:hAnsi="Arial" w:cs="Times New Roman"/>
          <w:b/>
          <w:i/>
          <w:color w:val="000000"/>
          <w:sz w:val="24"/>
          <w:szCs w:val="24"/>
          <w:lang w:eastAsia="en-GB"/>
        </w:rPr>
        <w:t xml:space="preserve">where they are applicable to the group </w:t>
      </w:r>
      <w:r w:rsidRPr="00A67E86">
        <w:rPr>
          <w:rFonts w:ascii="Arial" w:eastAsia="Times New Roman" w:hAnsi="Arial" w:cs="Times New Roman"/>
          <w:color w:val="000000"/>
          <w:sz w:val="24"/>
          <w:szCs w:val="24"/>
          <w:lang w:eastAsia="en-GB"/>
        </w:rPr>
        <w:t>in which the building lies.</w:t>
      </w:r>
    </w:p>
    <w:p w14:paraId="4526BFD0"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7A995B5C" w14:textId="77777777" w:rsidR="00A67E86" w:rsidRPr="00A67E86" w:rsidRDefault="00A67E86" w:rsidP="00A67E86">
      <w:pPr>
        <w:keepLines/>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Rainwater goods.</w:t>
      </w:r>
    </w:p>
    <w:p w14:paraId="6852DF97" w14:textId="77777777" w:rsidR="00A67E86" w:rsidRPr="00A67E86" w:rsidRDefault="00A67E86" w:rsidP="00A67E86">
      <w:pPr>
        <w:keepLines/>
        <w:widowControl w:val="0"/>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All rainwater goods and downfall pipes should be in cast iron and be painted with appropriate colours, usually either black or Birdsall stone (Lizard BS10B21). </w:t>
      </w:r>
    </w:p>
    <w:p w14:paraId="4E5897C5" w14:textId="77777777" w:rsidR="00A67E86" w:rsidRPr="00A67E86" w:rsidRDefault="00A67E86" w:rsidP="00A67E86">
      <w:pPr>
        <w:widowControl w:val="0"/>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Gutters should be on rise-and-fall brackets and should be of traditional half-round section. </w:t>
      </w:r>
    </w:p>
    <w:p w14:paraId="37C33A55"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ind w:left="544" w:hanging="544"/>
        <w:rPr>
          <w:rFonts w:ascii="Arial" w:eastAsia="Times New Roman" w:hAnsi="Arial" w:cs="Times New Roman"/>
          <w:color w:val="000000"/>
          <w:sz w:val="24"/>
          <w:szCs w:val="24"/>
          <w:lang w:eastAsia="en-GB"/>
        </w:rPr>
      </w:pPr>
    </w:p>
    <w:p w14:paraId="57A19995" w14:textId="77777777" w:rsidR="00A67E86" w:rsidRPr="00A67E86" w:rsidRDefault="00A67E86" w:rsidP="00A67E86">
      <w:pPr>
        <w:keepLines/>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Doors.</w:t>
      </w:r>
    </w:p>
    <w:p w14:paraId="6D8DC6A3" w14:textId="77777777" w:rsidR="00A67E86" w:rsidRPr="00A67E86" w:rsidRDefault="00A67E86" w:rsidP="00A67E86">
      <w:pPr>
        <w:keepLines/>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Doors are an important feature of the houses and there is a variety of designs. Those predominantly used around 1800 were flush, six panel, timber doors to the front, with vertically boarded ledge-and-brace doors to the rear. There are, however, a number of properties with four panelled, timber doors which are of a later period. Where these are </w:t>
      </w:r>
      <w:proofErr w:type="gramStart"/>
      <w:r w:rsidRPr="00A67E86">
        <w:rPr>
          <w:rFonts w:ascii="Arial" w:eastAsia="Times New Roman" w:hAnsi="Arial" w:cs="Times New Roman"/>
          <w:color w:val="000000"/>
          <w:sz w:val="24"/>
          <w:szCs w:val="24"/>
          <w:lang w:eastAsia="en-GB"/>
        </w:rPr>
        <w:t>replaced</w:t>
      </w:r>
      <w:proofErr w:type="gramEnd"/>
      <w:r w:rsidRPr="00A67E86">
        <w:rPr>
          <w:rFonts w:ascii="Arial" w:eastAsia="Times New Roman" w:hAnsi="Arial" w:cs="Times New Roman"/>
          <w:color w:val="000000"/>
          <w:sz w:val="24"/>
          <w:szCs w:val="24"/>
          <w:lang w:eastAsia="en-GB"/>
        </w:rPr>
        <w:t xml:space="preserve"> this should preferably be by six panel doors and, where borrowed light is essential, only the top two panels should be glazed. All doors should be of timber construction with a paint, rather than stain, finish. UPVC doors are inappropriate.</w:t>
      </w:r>
    </w:p>
    <w:p w14:paraId="730A4F6D"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ind w:left="544"/>
        <w:rPr>
          <w:rFonts w:ascii="Arial" w:eastAsia="Times New Roman" w:hAnsi="Arial" w:cs="Times New Roman"/>
          <w:color w:val="000000"/>
          <w:sz w:val="24"/>
          <w:szCs w:val="24"/>
          <w:lang w:eastAsia="en-GB"/>
        </w:rPr>
      </w:pPr>
    </w:p>
    <w:p w14:paraId="6D95FE4F" w14:textId="77777777" w:rsidR="00A67E86" w:rsidRPr="00A67E86" w:rsidRDefault="00A67E86" w:rsidP="00A67E86">
      <w:pPr>
        <w:keepNext/>
        <w:keepLines/>
        <w:widowControl w:val="0"/>
        <w:tabs>
          <w:tab w:val="left" w:pos="0"/>
          <w:tab w:val="center" w:pos="4114"/>
          <w:tab w:val="left" w:pos="4320"/>
          <w:tab w:val="left" w:pos="5040"/>
          <w:tab w:val="left" w:pos="5760"/>
          <w:tab w:val="left" w:pos="6480"/>
          <w:tab w:val="left" w:pos="7200"/>
          <w:tab w:val="left" w:pos="7914"/>
          <w:tab w:val="left" w:pos="8640"/>
        </w:tabs>
        <w:spacing w:after="0" w:line="287" w:lineRule="auto"/>
        <w:outlineLvl w:val="2"/>
        <w:rPr>
          <w:rFonts w:ascii="Arial" w:eastAsia="Times New Roman" w:hAnsi="Arial" w:cs="Times New Roman"/>
          <w:b/>
          <w:color w:val="000000"/>
          <w:sz w:val="24"/>
          <w:szCs w:val="24"/>
          <w:lang w:eastAsia="en-GB"/>
        </w:rPr>
      </w:pPr>
      <w:r w:rsidRPr="00A67E86">
        <w:rPr>
          <w:rFonts w:ascii="Arial" w:eastAsia="Times New Roman" w:hAnsi="Arial" w:cs="Times New Roman"/>
          <w:b/>
          <w:color w:val="000000"/>
          <w:sz w:val="24"/>
          <w:szCs w:val="24"/>
          <w:lang w:eastAsia="en-GB"/>
        </w:rPr>
        <w:t>Windows</w:t>
      </w:r>
    </w:p>
    <w:p w14:paraId="2E4A0454" w14:textId="77777777" w:rsidR="00A67E86" w:rsidRPr="00A67E86" w:rsidRDefault="00A67E86" w:rsidP="00A67E86">
      <w:pPr>
        <w:widowControl w:val="0"/>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A number of unsuitable windows have been fitted as replacements in the past. These have very wide glazing bars, thus giving the impression of being heavier than traditional windows; sometimes they have a mixture of large and small panes. A quantity of original Yorkshire sliding sash windows remain in situ; some have been replaced by sympathetic casements with the same number of panes and weight of woodwork.</w:t>
      </w:r>
    </w:p>
    <w:p w14:paraId="6894C615" w14:textId="77777777" w:rsidR="00F2276A" w:rsidRDefault="00F2276A"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ind w:left="544" w:hanging="544"/>
        <w:rPr>
          <w:rFonts w:ascii="Arial" w:eastAsia="Times New Roman" w:hAnsi="Arial" w:cs="Times New Roman"/>
          <w:color w:val="000000"/>
          <w:sz w:val="24"/>
          <w:szCs w:val="24"/>
          <w:lang w:eastAsia="en-GB"/>
        </w:rPr>
      </w:pPr>
    </w:p>
    <w:p w14:paraId="2E7FFCFB" w14:textId="77777777" w:rsidR="00A67E86" w:rsidRPr="00A67E86" w:rsidRDefault="00A67E86" w:rsidP="00A67E86">
      <w:pPr>
        <w:keepLines/>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i/>
          <w:color w:val="000000"/>
          <w:sz w:val="24"/>
          <w:szCs w:val="24"/>
          <w:lang w:eastAsia="en-GB"/>
        </w:rPr>
      </w:pPr>
      <w:r w:rsidRPr="00A67E86">
        <w:rPr>
          <w:rFonts w:ascii="Arial" w:eastAsia="Times New Roman" w:hAnsi="Arial" w:cs="Times New Roman"/>
          <w:color w:val="000000"/>
          <w:sz w:val="24"/>
          <w:szCs w:val="24"/>
          <w:lang w:eastAsia="en-GB"/>
        </w:rPr>
        <w:lastRenderedPageBreak/>
        <w:t>There are a number of three light windows which have been changed to casements, achieving acceptable results. Although retention of traditional windows is always desirable, there are a number of vertical sliding sash timber windows which, in some of the larger openings, are appropriate. Where replacements are required, window openings should not be altered in size or shape, and homogeneity should be sought, preferably with Yorkshire sliders, which are the traditional type of window in these properties.</w:t>
      </w:r>
    </w:p>
    <w:p w14:paraId="7F18EB7E" w14:textId="77777777" w:rsidR="00A67E86" w:rsidRPr="00A67E86" w:rsidRDefault="00A67E86" w:rsidP="00A67E86">
      <w:pPr>
        <w:keepLines/>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Appropriate casement windows containing small panes and a minimum amount of woodwork can be acceptable. If double glazing is required</w:t>
      </w:r>
      <w:r w:rsidR="00F2276A">
        <w:rPr>
          <w:rFonts w:ascii="Arial" w:eastAsia="Times New Roman" w:hAnsi="Arial" w:cs="Times New Roman"/>
          <w:color w:val="000000"/>
          <w:sz w:val="24"/>
          <w:szCs w:val="24"/>
          <w:lang w:eastAsia="en-GB"/>
        </w:rPr>
        <w:t>*</w:t>
      </w:r>
      <w:r w:rsidRPr="00A67E86">
        <w:rPr>
          <w:rFonts w:ascii="Arial" w:eastAsia="Times New Roman" w:hAnsi="Arial" w:cs="Times New Roman"/>
          <w:color w:val="000000"/>
          <w:sz w:val="24"/>
          <w:szCs w:val="24"/>
          <w:lang w:eastAsia="en-GB"/>
        </w:rPr>
        <w:t xml:space="preserve">, secondary double glazing on the inside of the windows is acceptable. </w:t>
      </w:r>
    </w:p>
    <w:p w14:paraId="7A0F3775" w14:textId="77777777" w:rsidR="00A67E86" w:rsidRDefault="00A67E86" w:rsidP="00A67E86">
      <w:pPr>
        <w:keepLines/>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Here again, UPVC windows would not be appropriate.</w:t>
      </w:r>
    </w:p>
    <w:p w14:paraId="34CF78EB" w14:textId="77777777" w:rsidR="00F2276A" w:rsidRDefault="00F2276A" w:rsidP="00A67E86">
      <w:pPr>
        <w:keepLines/>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165E9B20" w14:textId="77777777" w:rsidR="00F2276A" w:rsidRPr="00F2276A" w:rsidRDefault="00F2276A" w:rsidP="00F2276A">
      <w:pPr>
        <w:keepLines/>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Pr>
          <w:rFonts w:ascii="Arial" w:eastAsia="Times New Roman" w:hAnsi="Arial" w:cs="Times New Roman"/>
          <w:color w:val="000000"/>
          <w:sz w:val="24"/>
          <w:szCs w:val="24"/>
          <w:lang w:eastAsia="en-GB"/>
        </w:rPr>
        <w:t xml:space="preserve">(* </w:t>
      </w:r>
      <w:r w:rsidRPr="00F2276A">
        <w:rPr>
          <w:rFonts w:ascii="Arial" w:eastAsia="Times New Roman" w:hAnsi="Arial" w:cs="Times New Roman"/>
          <w:color w:val="000000"/>
          <w:sz w:val="24"/>
          <w:szCs w:val="24"/>
          <w:lang w:eastAsia="en-GB"/>
        </w:rPr>
        <w:t>See the Appendix for a recent Ryedale District Council Planning update on the situation regarding double-glazed Georgian windows</w:t>
      </w:r>
      <w:r>
        <w:rPr>
          <w:rFonts w:ascii="Arial" w:eastAsia="Times New Roman" w:hAnsi="Arial" w:cs="Times New Roman"/>
          <w:color w:val="000000"/>
          <w:sz w:val="24"/>
          <w:szCs w:val="24"/>
          <w:lang w:eastAsia="en-GB"/>
        </w:rPr>
        <w:t>.)</w:t>
      </w:r>
    </w:p>
    <w:p w14:paraId="4671E69A"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1AA882D5"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Lintels &amp; Sills</w:t>
      </w:r>
      <w:r w:rsidRPr="00A67E86">
        <w:rPr>
          <w:rFonts w:ascii="Arial" w:eastAsia="Times New Roman" w:hAnsi="Arial" w:cs="Times New Roman"/>
          <w:color w:val="000000"/>
          <w:sz w:val="24"/>
          <w:szCs w:val="24"/>
          <w:lang w:eastAsia="en-GB"/>
        </w:rPr>
        <w:tab/>
      </w:r>
    </w:p>
    <w:p w14:paraId="4DAFD389" w14:textId="77777777" w:rsid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Several types of </w:t>
      </w:r>
      <w:proofErr w:type="gramStart"/>
      <w:r w:rsidRPr="00A67E86">
        <w:rPr>
          <w:rFonts w:ascii="Arial" w:eastAsia="Times New Roman" w:hAnsi="Arial" w:cs="Times New Roman"/>
          <w:color w:val="000000"/>
          <w:sz w:val="24"/>
          <w:szCs w:val="24"/>
          <w:lang w:eastAsia="en-GB"/>
        </w:rPr>
        <w:t>lintel</w:t>
      </w:r>
      <w:proofErr w:type="gramEnd"/>
      <w:r w:rsidRPr="00A67E86">
        <w:rPr>
          <w:rFonts w:ascii="Arial" w:eastAsia="Times New Roman" w:hAnsi="Arial" w:cs="Times New Roman"/>
          <w:color w:val="000000"/>
          <w:sz w:val="24"/>
          <w:szCs w:val="24"/>
          <w:lang w:eastAsia="en-GB"/>
        </w:rPr>
        <w:t xml:space="preserve"> can be seen in the village, with chamfered lintels in some groups, and square ended in others. Early timber lintels are visible in some houses on the beckside. These should be retained; any alterations or additions should be in keeping with the appropriate grouping. Stone sills should not be removed or window openings altered.</w:t>
      </w:r>
    </w:p>
    <w:p w14:paraId="6D530469" w14:textId="77777777" w:rsidR="007E63AF" w:rsidRPr="00A67E86" w:rsidRDefault="007E63AF"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24DD2197"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Pointing, Coursing and Style of Stonework</w:t>
      </w:r>
    </w:p>
    <w:p w14:paraId="525E51A1"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Another important feature which should be borne in mind is the style and method of pointing, and the coursing and style of stonework. The latter should, where appropriate, match the existing and should have a bagged* finish. Lime mortar should be used where possible and raised, 'snail', pointing should be avoided at all costs. The mix of mortar is important; hard cement mortar should not be used - it should always be lime based.</w:t>
      </w:r>
    </w:p>
    <w:p w14:paraId="076E7B0A"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With excess pointing mortar brushed or rubbed away, leaving a slightly recessed, coarse finish; originally done with a piece of hessian sacking, typically from a sand bag – hence the name.)</w:t>
      </w:r>
    </w:p>
    <w:p w14:paraId="3472D12D"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33CF7B13"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The Overall Effect of Alterations and Extensions</w:t>
      </w:r>
    </w:p>
    <w:p w14:paraId="39B14592"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The fronts of the houses are the most prominent feature, but many of the backs, due to the open layout of the village, are visible; any alteration in these areas should have regard both to the village as a whole and to their position with regard to neighbours.  </w:t>
      </w:r>
    </w:p>
    <w:p w14:paraId="60C6B852"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Any extension should not be too large, thus overpowering the original building. On some occasions extensions with catslide roofs have been made to the rear; these are not always satisfactory; sympathetic pitch-roof extensions may be used, but care should be taken to ensure that these are in sympathy with existing roof pitches. </w:t>
      </w:r>
      <w:r w:rsidRPr="00A67E86">
        <w:rPr>
          <w:rFonts w:ascii="Arial" w:eastAsia="Times New Roman" w:hAnsi="Arial" w:cs="Times New Roman"/>
          <w:color w:val="000000"/>
          <w:sz w:val="24"/>
          <w:szCs w:val="24"/>
          <w:lang w:eastAsia="en-GB"/>
        </w:rPr>
        <w:lastRenderedPageBreak/>
        <w:t xml:space="preserve">Indeed, pitch of roofs is an essential element in maintaining the appearance of the village; this should be borne in mind with regard to any extension, and even more so to any new building. Conservatories or garden rooms should not be ruled out, as long as they do not visually intrude and are of an appropriate design and material.  </w:t>
      </w:r>
    </w:p>
    <w:p w14:paraId="429A0A2A"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2A84C813"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Roofing</w:t>
      </w:r>
    </w:p>
    <w:p w14:paraId="42FC3A13"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Many different roofing materials have crept in, but clay pantiles are readily obtainable and should, with very few exceptions, be used. Existing pantiles should be retained as far as possible, and re-used on the frontage which is most visible. Flat roofs should always be avoided. Ridges were usually in stone and these should be retained as far as possible, as should </w:t>
      </w:r>
      <w:proofErr w:type="gramStart"/>
      <w:r w:rsidRPr="00A67E86">
        <w:rPr>
          <w:rFonts w:ascii="Arial" w:eastAsia="Times New Roman" w:hAnsi="Arial" w:cs="Times New Roman"/>
          <w:color w:val="000000"/>
          <w:sz w:val="24"/>
          <w:szCs w:val="24"/>
          <w:lang w:eastAsia="en-GB"/>
        </w:rPr>
        <w:t>similar</w:t>
      </w:r>
      <w:proofErr w:type="gramEnd"/>
      <w:r w:rsidRPr="00A67E86">
        <w:rPr>
          <w:rFonts w:ascii="Arial" w:eastAsia="Times New Roman" w:hAnsi="Arial" w:cs="Times New Roman"/>
          <w:color w:val="000000"/>
          <w:sz w:val="24"/>
          <w:szCs w:val="24"/>
          <w:lang w:eastAsia="en-GB"/>
        </w:rPr>
        <w:t xml:space="preserve"> verges and water tabling. Dormer windows, especially on the front elevation should be avoided.</w:t>
      </w:r>
    </w:p>
    <w:p w14:paraId="614CB514" w14:textId="77777777" w:rsidR="00A67E86" w:rsidRPr="00A67E86" w:rsidRDefault="00A67E86" w:rsidP="00A67E86">
      <w:pPr>
        <w:widowControl w:val="0"/>
        <w:tabs>
          <w:tab w:val="left" w:pos="0"/>
          <w:tab w:val="center" w:pos="4422"/>
          <w:tab w:val="left" w:pos="5040"/>
          <w:tab w:val="left" w:pos="5760"/>
          <w:tab w:val="left" w:pos="6480"/>
          <w:tab w:val="left" w:pos="7200"/>
          <w:tab w:val="left" w:pos="7920"/>
          <w:tab w:val="left" w:pos="864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ab/>
      </w:r>
      <w:r w:rsidRPr="00A67E86">
        <w:rPr>
          <w:rFonts w:ascii="Arial" w:eastAsia="Times New Roman" w:hAnsi="Arial" w:cs="Times New Roman"/>
          <w:color w:val="000000"/>
          <w:sz w:val="24"/>
          <w:szCs w:val="24"/>
          <w:lang w:eastAsia="en-GB"/>
        </w:rPr>
        <w:tab/>
      </w:r>
    </w:p>
    <w:p w14:paraId="56CBB9B9" w14:textId="77777777" w:rsidR="00A67E86" w:rsidRPr="00A67E86" w:rsidRDefault="00A67E86" w:rsidP="00A67E86">
      <w:pPr>
        <w:widowControl w:val="0"/>
        <w:tabs>
          <w:tab w:val="left" w:pos="0"/>
          <w:tab w:val="left" w:pos="570"/>
          <w:tab w:val="left" w:pos="5760"/>
          <w:tab w:val="left" w:pos="6480"/>
          <w:tab w:val="left" w:pos="7200"/>
          <w:tab w:val="left" w:pos="7920"/>
          <w:tab w:val="left" w:pos="864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Painting</w:t>
      </w:r>
    </w:p>
    <w:p w14:paraId="60A0D8E7"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It is difficult to insist on a uniform painting programme throughout the village, but it is essential that lintels and sills in particular should be either be left as natural stone or painted in sympathetic shades. Strong colours should not be introduced;</w:t>
      </w:r>
      <w:r w:rsidRPr="00A67E86">
        <w:rPr>
          <w:rFonts w:ascii="Arial" w:eastAsia="Times New Roman" w:hAnsi="Arial" w:cs="Times New Roman"/>
          <w:b/>
          <w:i/>
          <w:color w:val="000000"/>
          <w:sz w:val="24"/>
          <w:szCs w:val="24"/>
          <w:lang w:eastAsia="en-GB"/>
        </w:rPr>
        <w:t xml:space="preserve"> </w:t>
      </w:r>
      <w:r w:rsidRPr="00A67E86">
        <w:rPr>
          <w:rFonts w:ascii="Arial" w:eastAsia="Times New Roman" w:hAnsi="Arial" w:cs="Times New Roman"/>
          <w:color w:val="000000"/>
          <w:sz w:val="24"/>
          <w:szCs w:val="24"/>
          <w:lang w:eastAsia="en-GB"/>
        </w:rPr>
        <w:t>white or stone drab seems to be the most appropriate.</w:t>
      </w:r>
    </w:p>
    <w:p w14:paraId="15AE08F0"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50998BB2"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Roof Lights</w:t>
      </w:r>
    </w:p>
    <w:p w14:paraId="2D910175"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Roof lights, where necessary, could be approved, but should not be fitted to the front facades as they spoil the symmetry of the roofs; if Velux lights are to be used this should be to the rear. Conservation roof lights should be used and should not be dominant in terms of number and size.</w:t>
      </w:r>
    </w:p>
    <w:p w14:paraId="2EF1BE85"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0B26C611"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lang w:eastAsia="en-GB"/>
        </w:rPr>
      </w:pPr>
      <w:r w:rsidRPr="00A67E86">
        <w:rPr>
          <w:rFonts w:ascii="Arial" w:eastAsia="Times New Roman" w:hAnsi="Arial" w:cs="Times New Roman"/>
          <w:b/>
          <w:color w:val="000000"/>
          <w:sz w:val="24"/>
          <w:szCs w:val="24"/>
          <w:lang w:eastAsia="en-GB"/>
        </w:rPr>
        <w:t>Property Boundaries</w:t>
      </w:r>
    </w:p>
    <w:p w14:paraId="6989342B"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Regard should be had to the boundaries of the property, as unsympathetic materials can detract from the character of the village. Appropriate hedging, stone walling and wooden fencing material should be used. White painted paling fences are appropriate where they already exist.</w:t>
      </w:r>
    </w:p>
    <w:p w14:paraId="4FA34616"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45C4AC7C"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lang w:eastAsia="en-GB"/>
        </w:rPr>
      </w:pPr>
      <w:r w:rsidRPr="00A67E86">
        <w:rPr>
          <w:rFonts w:ascii="Arial" w:eastAsia="Times New Roman" w:hAnsi="Arial" w:cs="Times New Roman"/>
          <w:b/>
          <w:color w:val="000000"/>
          <w:sz w:val="24"/>
          <w:szCs w:val="24"/>
          <w:lang w:eastAsia="en-GB"/>
        </w:rPr>
        <w:t>Footpaths and Drives</w:t>
      </w:r>
    </w:p>
    <w:p w14:paraId="2519D981"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Gravel or York Stone are preferable for footpaths and drives; tarmac should be avoided.</w:t>
      </w:r>
    </w:p>
    <w:p w14:paraId="6BB9F623" w14:textId="77777777" w:rsidR="00A67E86" w:rsidRPr="00A67E86" w:rsidRDefault="00A67E86" w:rsidP="00A67E86">
      <w:pPr>
        <w:keepNext/>
        <w:keepLines/>
        <w:widowControl w:val="0"/>
        <w:tabs>
          <w:tab w:val="left" w:pos="-1081"/>
          <w:tab w:val="left" w:pos="-721"/>
          <w:tab w:val="left" w:pos="-1"/>
          <w:tab w:val="left" w:pos="544"/>
          <w:tab w:val="left" w:pos="1439"/>
          <w:tab w:val="left" w:pos="2159"/>
          <w:tab w:val="left" w:pos="2879"/>
          <w:tab w:val="left" w:pos="3599"/>
          <w:tab w:val="left" w:pos="4319"/>
          <w:tab w:val="left" w:pos="5039"/>
          <w:tab w:val="left" w:pos="5759"/>
          <w:tab w:val="left" w:pos="6479"/>
          <w:tab w:val="left" w:pos="7199"/>
          <w:tab w:val="left" w:pos="7919"/>
          <w:tab w:val="left" w:pos="8230"/>
          <w:tab w:val="left" w:pos="8843"/>
          <w:tab w:val="left" w:pos="10079"/>
          <w:tab w:val="left" w:pos="10799"/>
          <w:tab w:val="left" w:pos="11519"/>
          <w:tab w:val="left" w:pos="12239"/>
          <w:tab w:val="left" w:pos="12959"/>
          <w:tab w:val="left" w:pos="13679"/>
          <w:tab w:val="left" w:pos="14399"/>
          <w:tab w:val="left" w:pos="15119"/>
          <w:tab w:val="left" w:pos="15839"/>
          <w:tab w:val="left" w:pos="16559"/>
          <w:tab w:val="left" w:pos="17279"/>
          <w:tab w:val="left" w:pos="17999"/>
          <w:tab w:val="left" w:pos="18719"/>
        </w:tabs>
        <w:spacing w:after="0" w:line="287" w:lineRule="auto"/>
        <w:ind w:left="544"/>
        <w:rPr>
          <w:rFonts w:ascii="Arial" w:eastAsia="Times New Roman" w:hAnsi="Arial" w:cs="Times New Roman"/>
          <w:color w:val="000000"/>
          <w:sz w:val="24"/>
          <w:szCs w:val="24"/>
          <w:lang w:eastAsia="en-GB"/>
        </w:rPr>
      </w:pPr>
    </w:p>
    <w:p w14:paraId="58249978" w14:textId="77777777" w:rsidR="00A67E86" w:rsidRPr="00A67E86" w:rsidRDefault="00A67E86" w:rsidP="00A67E86">
      <w:pPr>
        <w:keepNext/>
        <w:keepLines/>
        <w:widowControl w:val="0"/>
        <w:tabs>
          <w:tab w:val="left" w:pos="-1081"/>
          <w:tab w:val="left" w:pos="-721"/>
          <w:tab w:val="left" w:pos="-1"/>
          <w:tab w:val="left" w:pos="544"/>
          <w:tab w:val="left" w:pos="1439"/>
          <w:tab w:val="left" w:pos="2159"/>
          <w:tab w:val="left" w:pos="2879"/>
          <w:tab w:val="left" w:pos="3599"/>
          <w:tab w:val="left" w:pos="4319"/>
          <w:tab w:val="left" w:pos="5039"/>
          <w:tab w:val="left" w:pos="5759"/>
          <w:tab w:val="left" w:pos="6479"/>
          <w:tab w:val="left" w:pos="7199"/>
          <w:tab w:val="left" w:pos="7919"/>
          <w:tab w:val="left" w:pos="8230"/>
          <w:tab w:val="left" w:pos="8843"/>
          <w:tab w:val="left" w:pos="10079"/>
          <w:tab w:val="left" w:pos="10799"/>
          <w:tab w:val="left" w:pos="11519"/>
          <w:tab w:val="left" w:pos="12239"/>
          <w:tab w:val="left" w:pos="12959"/>
          <w:tab w:val="left" w:pos="13679"/>
          <w:tab w:val="left" w:pos="14399"/>
          <w:tab w:val="left" w:pos="15119"/>
          <w:tab w:val="left" w:pos="15839"/>
          <w:tab w:val="left" w:pos="16559"/>
          <w:tab w:val="left" w:pos="17279"/>
          <w:tab w:val="left" w:pos="17999"/>
          <w:tab w:val="left" w:pos="18719"/>
        </w:tabs>
        <w:spacing w:after="0" w:line="287" w:lineRule="auto"/>
        <w:rPr>
          <w:rFonts w:ascii="Arial" w:eastAsia="Times New Roman" w:hAnsi="Arial" w:cs="Times New Roman"/>
          <w:b/>
          <w:color w:val="000000"/>
          <w:sz w:val="24"/>
          <w:szCs w:val="24"/>
          <w:lang w:eastAsia="en-GB"/>
        </w:rPr>
      </w:pPr>
      <w:r w:rsidRPr="00A67E86">
        <w:rPr>
          <w:rFonts w:ascii="Arial" w:eastAsia="Times New Roman" w:hAnsi="Arial" w:cs="Times New Roman"/>
          <w:b/>
          <w:color w:val="000000"/>
          <w:sz w:val="24"/>
          <w:szCs w:val="24"/>
          <w:lang w:eastAsia="en-GB"/>
        </w:rPr>
        <w:t>Solar Panels and Windmills</w:t>
      </w:r>
      <w:r w:rsidRPr="00A67E86">
        <w:rPr>
          <w:rFonts w:ascii="Arial" w:eastAsia="Times New Roman" w:hAnsi="Arial" w:cs="Times New Roman"/>
          <w:b/>
          <w:color w:val="000000"/>
          <w:sz w:val="24"/>
          <w:szCs w:val="24"/>
          <w:lang w:eastAsia="en-GB"/>
        </w:rPr>
        <w:fldChar w:fldCharType="begin"/>
      </w:r>
      <w:r w:rsidRPr="00A67E86">
        <w:rPr>
          <w:rFonts w:ascii="Arial" w:eastAsia="Times New Roman" w:hAnsi="Arial" w:cs="Times New Roman"/>
          <w:b/>
          <w:color w:val="000000"/>
          <w:sz w:val="24"/>
          <w:szCs w:val="24"/>
          <w:lang w:eastAsia="en-GB"/>
        </w:rPr>
        <w:instrText xml:space="preserve"> TC \l3 "</w:instrText>
      </w:r>
      <w:r w:rsidRPr="00A67E86">
        <w:rPr>
          <w:rFonts w:ascii="Arial" w:eastAsia="Times New Roman" w:hAnsi="Arial" w:cs="Times New Roman"/>
          <w:b/>
          <w:color w:val="000000"/>
          <w:sz w:val="24"/>
          <w:szCs w:val="24"/>
          <w:lang w:eastAsia="en-GB"/>
        </w:rPr>
        <w:fldChar w:fldCharType="end"/>
      </w:r>
    </w:p>
    <w:p w14:paraId="0F207B12" w14:textId="77777777" w:rsidR="00A67E86" w:rsidRPr="00A67E86" w:rsidRDefault="00A67E86" w:rsidP="00A67E86">
      <w:pPr>
        <w:keepLines/>
        <w:widowControl w:val="0"/>
        <w:tabs>
          <w:tab w:val="left" w:pos="-1080"/>
          <w:tab w:val="left" w:pos="-72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sz w:val="24"/>
          <w:szCs w:val="24"/>
          <w:lang w:val="en-US" w:eastAsia="en-GB"/>
        </w:rPr>
        <w:t>The Parish Council is keen that renewable energy generation developments do not detract from the character of the village.  The Parish Council will rely on specific design guidance prepared by Ryedale District Council in due course.</w:t>
      </w:r>
    </w:p>
    <w:p w14:paraId="6C1E1949"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59BCE4C1"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u w:val="single"/>
          <w:lang w:eastAsia="en-GB"/>
        </w:rPr>
      </w:pPr>
      <w:r w:rsidRPr="00A67E86">
        <w:rPr>
          <w:rFonts w:ascii="Arial" w:eastAsia="Times New Roman" w:hAnsi="Arial" w:cs="Times New Roman"/>
          <w:b/>
          <w:color w:val="000000"/>
          <w:sz w:val="24"/>
          <w:szCs w:val="24"/>
          <w:lang w:eastAsia="en-GB"/>
        </w:rPr>
        <w:t>The Conversion of non-domestic buildings.</w:t>
      </w:r>
    </w:p>
    <w:p w14:paraId="3EA094DC"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Local planning authorities do not have authority to advise development outside the </w:t>
      </w:r>
      <w:r w:rsidRPr="00A67E86">
        <w:rPr>
          <w:rFonts w:ascii="Arial" w:eastAsia="Times New Roman" w:hAnsi="Arial" w:cs="Times New Roman"/>
          <w:color w:val="000000"/>
          <w:sz w:val="24"/>
          <w:szCs w:val="24"/>
          <w:lang w:eastAsia="en-GB"/>
        </w:rPr>
        <w:lastRenderedPageBreak/>
        <w:t xml:space="preserve">national guidance criterion, which states that 'each historic building has its own characteristics which are usually related to an original or subsequent function. These should as far as possible be respected when proposals for alterations are put forward. </w:t>
      </w:r>
      <w:proofErr w:type="gramStart"/>
      <w:r w:rsidRPr="00A67E86">
        <w:rPr>
          <w:rFonts w:ascii="Arial" w:eastAsia="Times New Roman" w:hAnsi="Arial" w:cs="Times New Roman"/>
          <w:color w:val="000000"/>
          <w:sz w:val="24"/>
          <w:szCs w:val="24"/>
          <w:lang w:eastAsia="en-GB"/>
        </w:rPr>
        <w:t>Thus</w:t>
      </w:r>
      <w:proofErr w:type="gramEnd"/>
      <w:r w:rsidRPr="00A67E86">
        <w:rPr>
          <w:rFonts w:ascii="Arial" w:eastAsia="Times New Roman" w:hAnsi="Arial" w:cs="Times New Roman"/>
          <w:color w:val="000000"/>
          <w:sz w:val="24"/>
          <w:szCs w:val="24"/>
          <w:lang w:eastAsia="en-GB"/>
        </w:rPr>
        <w:t xml:space="preserve"> any conversion should match the existing style of the building.’ Whilst accepting this criterion, the Parish Council feels that regard must be had to the adjacent properties and in particular, the position of door and window openings.</w:t>
      </w:r>
    </w:p>
    <w:p w14:paraId="317B801C"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69EE70E2" w14:textId="77777777" w:rsidR="00A67E86" w:rsidRPr="007E63AF" w:rsidRDefault="00A67E86" w:rsidP="00A67E86">
      <w:pPr>
        <w:widowControl w:val="0"/>
        <w:tabs>
          <w:tab w:val="left" w:pos="0"/>
          <w:tab w:val="center" w:pos="4422"/>
          <w:tab w:val="left" w:pos="5040"/>
          <w:tab w:val="left" w:pos="5760"/>
          <w:tab w:val="left" w:pos="6480"/>
          <w:tab w:val="left" w:pos="7200"/>
          <w:tab w:val="left" w:pos="7920"/>
          <w:tab w:val="left" w:pos="8640"/>
        </w:tabs>
        <w:spacing w:after="0" w:line="287" w:lineRule="auto"/>
        <w:rPr>
          <w:rFonts w:ascii="Arial" w:eastAsia="Times New Roman" w:hAnsi="Arial" w:cs="Times New Roman"/>
          <w:b/>
          <w:color w:val="000000"/>
          <w:sz w:val="24"/>
          <w:szCs w:val="24"/>
          <w:lang w:eastAsia="en-GB"/>
        </w:rPr>
      </w:pPr>
      <w:r w:rsidRPr="007E63AF">
        <w:rPr>
          <w:rFonts w:ascii="Arial" w:eastAsia="Times New Roman" w:hAnsi="Arial" w:cs="Times New Roman"/>
          <w:b/>
          <w:color w:val="000000"/>
          <w:sz w:val="24"/>
          <w:szCs w:val="24"/>
          <w:lang w:eastAsia="en-GB"/>
        </w:rPr>
        <w:t>The Settrington Conservation Area</w:t>
      </w:r>
    </w:p>
    <w:p w14:paraId="7B6D8F93" w14:textId="77777777" w:rsidR="00A67E86" w:rsidRPr="00A67E86" w:rsidRDefault="00A67E86" w:rsidP="00A67E86">
      <w:pPr>
        <w:widowControl w:val="0"/>
        <w:tabs>
          <w:tab w:val="left" w:pos="0"/>
          <w:tab w:val="center" w:pos="4422"/>
          <w:tab w:val="left" w:pos="5040"/>
          <w:tab w:val="left" w:pos="5760"/>
          <w:tab w:val="left" w:pos="6480"/>
          <w:tab w:val="left" w:pos="7200"/>
          <w:tab w:val="left" w:pos="7920"/>
          <w:tab w:val="left" w:pos="864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Owners of properties within the Conservation Area need to be aware that the buildings are protected by certain measures in addition to normal planning legislation. This does not necessarily preclude development.</w:t>
      </w:r>
    </w:p>
    <w:p w14:paraId="3529F5CF" w14:textId="77777777" w:rsidR="00A67E86" w:rsidRPr="00A67E86" w:rsidRDefault="00A67E86" w:rsidP="00A67E86">
      <w:pPr>
        <w:widowControl w:val="0"/>
        <w:tabs>
          <w:tab w:val="left" w:pos="0"/>
          <w:tab w:val="center" w:pos="4422"/>
          <w:tab w:val="left" w:pos="5040"/>
          <w:tab w:val="left" w:pos="5760"/>
          <w:tab w:val="left" w:pos="6480"/>
          <w:tab w:val="left" w:pos="7200"/>
          <w:tab w:val="left" w:pos="7920"/>
          <w:tab w:val="left" w:pos="8640"/>
        </w:tabs>
        <w:spacing w:after="0" w:line="287" w:lineRule="auto"/>
        <w:rPr>
          <w:rFonts w:ascii="Arial" w:eastAsia="Times New Roman" w:hAnsi="Arial" w:cs="Times New Roman"/>
          <w:b/>
          <w:color w:val="000000"/>
          <w:sz w:val="24"/>
          <w:szCs w:val="24"/>
          <w:u w:val="single"/>
          <w:lang w:eastAsia="en-GB"/>
        </w:rPr>
      </w:pPr>
      <w:r w:rsidRPr="00A67E86">
        <w:rPr>
          <w:rFonts w:ascii="Arial" w:eastAsia="Times New Roman" w:hAnsi="Arial" w:cs="Times New Roman"/>
          <w:color w:val="000000"/>
          <w:sz w:val="24"/>
          <w:szCs w:val="24"/>
          <w:lang w:eastAsia="en-GB"/>
        </w:rPr>
        <w:tab/>
      </w:r>
    </w:p>
    <w:p w14:paraId="25C7E656" w14:textId="77777777" w:rsidR="00A67E86" w:rsidRPr="00A67E86" w:rsidRDefault="00A67E86" w:rsidP="00A67E86">
      <w:pPr>
        <w:keepNext/>
        <w:widowControl w:val="0"/>
        <w:tabs>
          <w:tab w:val="left" w:pos="-1080"/>
          <w:tab w:val="left" w:pos="-720"/>
          <w:tab w:val="left" w:pos="0"/>
          <w:tab w:val="left" w:pos="545"/>
          <w:tab w:val="left" w:pos="1440"/>
          <w:tab w:val="left" w:pos="2160"/>
          <w:tab w:val="left" w:pos="2880"/>
          <w:tab w:val="left" w:pos="3600"/>
          <w:tab w:val="left" w:pos="4320"/>
          <w:tab w:val="left" w:pos="5040"/>
          <w:tab w:val="left" w:pos="5760"/>
          <w:tab w:val="left" w:pos="6480"/>
          <w:tab w:val="left" w:pos="7200"/>
          <w:tab w:val="left" w:pos="7914"/>
          <w:tab w:val="left" w:pos="8640"/>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outlineLvl w:val="2"/>
        <w:rPr>
          <w:rFonts w:ascii="Arial" w:eastAsia="Times New Roman" w:hAnsi="Arial" w:cs="Times New Roman"/>
          <w:b/>
          <w:color w:val="000000"/>
          <w:sz w:val="24"/>
          <w:szCs w:val="24"/>
          <w:lang w:eastAsia="en-GB"/>
        </w:rPr>
      </w:pPr>
      <w:r w:rsidRPr="00A67E86">
        <w:rPr>
          <w:rFonts w:ascii="Arial" w:eastAsia="Times New Roman" w:hAnsi="Arial" w:cs="Times New Roman"/>
          <w:b/>
          <w:color w:val="000000"/>
          <w:sz w:val="24"/>
          <w:szCs w:val="24"/>
          <w:lang w:eastAsia="en-GB"/>
        </w:rPr>
        <w:t>CONCLUSION</w:t>
      </w:r>
    </w:p>
    <w:p w14:paraId="00DC2672" w14:textId="77777777" w:rsidR="00A67E86" w:rsidRPr="00A67E86" w:rsidRDefault="00A67E86" w:rsidP="00A67E86">
      <w:pPr>
        <w:widowControl w:val="0"/>
        <w:tabs>
          <w:tab w:val="left" w:pos="-108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When looking at Settrington it should be borne in mind that the character of the village has been built up over a long period and that</w:t>
      </w:r>
      <w:r w:rsidRPr="00A67E86">
        <w:rPr>
          <w:rFonts w:ascii="Arial" w:eastAsia="Times New Roman" w:hAnsi="Arial" w:cs="Times New Roman"/>
          <w:color w:val="FF0000"/>
          <w:sz w:val="24"/>
          <w:szCs w:val="24"/>
          <w:lang w:eastAsia="en-GB"/>
        </w:rPr>
        <w:t xml:space="preserve"> </w:t>
      </w:r>
      <w:r w:rsidRPr="00A67E86">
        <w:rPr>
          <w:rFonts w:ascii="Arial" w:eastAsia="Times New Roman" w:hAnsi="Arial" w:cs="Times New Roman"/>
          <w:color w:val="000000"/>
          <w:sz w:val="24"/>
          <w:szCs w:val="24"/>
          <w:lang w:eastAsia="en-GB"/>
        </w:rPr>
        <w:t xml:space="preserve">we should try to ensure that the best features are preserved. These are shown in the particular groupings that have arisen and are emphasised by the similarity in items such as window types and sizes in each group. It should be remembered that when the properties were </w:t>
      </w:r>
      <w:proofErr w:type="gramStart"/>
      <w:r w:rsidRPr="00A67E86">
        <w:rPr>
          <w:rFonts w:ascii="Arial" w:eastAsia="Times New Roman" w:hAnsi="Arial" w:cs="Times New Roman"/>
          <w:color w:val="000000"/>
          <w:sz w:val="24"/>
          <w:szCs w:val="24"/>
          <w:lang w:eastAsia="en-GB"/>
        </w:rPr>
        <w:t>built</w:t>
      </w:r>
      <w:proofErr w:type="gramEnd"/>
      <w:r w:rsidRPr="00A67E86">
        <w:rPr>
          <w:rFonts w:ascii="Arial" w:eastAsia="Times New Roman" w:hAnsi="Arial" w:cs="Times New Roman"/>
          <w:color w:val="000000"/>
          <w:sz w:val="24"/>
          <w:szCs w:val="24"/>
          <w:lang w:eastAsia="en-GB"/>
        </w:rPr>
        <w:t xml:space="preserve"> they were of a high standard for the time, but it must be appreciated that people will want to improve them and bring them up to 21st Century living standards, especially with regard to such things as ceiling heights, ventilation and lighting. There are many listed buildings in Settrington however, and special regard should be given to the desirability of preserving them and their features.</w:t>
      </w:r>
    </w:p>
    <w:p w14:paraId="18BB958B"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6F64BCD4"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In carrying out building works, proper regard must be afforded to the overall feel of the village and in particular to the pitch of the roofs and the scale of any new development. Due importance must be given to obvious features such as doors and windows. Any new development (which should only be in-fill), extension or alteration, must have regard to the site and the scale and size of the neighbouring dwellings, and be in accordance with policies in the statutory Development Plan, the Ryedale Local Plan.</w:t>
      </w:r>
    </w:p>
    <w:p w14:paraId="06ACF35D" w14:textId="77777777" w:rsidR="00F2276A" w:rsidRDefault="00A67E86" w:rsidP="00F2276A">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The scale of new development in the village should indeed generally be restricted to suitable in-fill plots, although small scale affordable housing schemes on the edge of the village may also be justified in accordance with the Ryedale Local Plan. The size of any of these plots should have regard to the space between the buildings, be homogeneous with existing developments, and also should allow the properties where appropriate to maintain their existing substantial gardens.</w:t>
      </w:r>
      <w:r w:rsidR="00F2276A">
        <w:rPr>
          <w:rFonts w:ascii="Arial" w:eastAsia="Times New Roman" w:hAnsi="Arial" w:cs="Times New Roman"/>
          <w:color w:val="000000"/>
          <w:sz w:val="24"/>
          <w:szCs w:val="24"/>
          <w:lang w:eastAsia="en-GB"/>
        </w:rPr>
        <w:br/>
      </w:r>
      <w:r w:rsidR="00F2276A">
        <w:rPr>
          <w:rFonts w:ascii="Arial" w:eastAsia="Times New Roman" w:hAnsi="Arial" w:cs="Times New Roman"/>
          <w:color w:val="000000"/>
          <w:sz w:val="24"/>
          <w:szCs w:val="24"/>
          <w:lang w:eastAsia="en-GB"/>
        </w:rPr>
        <w:br/>
        <w:t>Appendix</w:t>
      </w:r>
      <w:r w:rsidR="00F2276A">
        <w:rPr>
          <w:rFonts w:ascii="Arial" w:eastAsia="Times New Roman" w:hAnsi="Arial" w:cs="Times New Roman"/>
          <w:color w:val="000000"/>
          <w:sz w:val="24"/>
          <w:szCs w:val="24"/>
          <w:lang w:eastAsia="en-GB"/>
        </w:rPr>
        <w:br/>
      </w:r>
    </w:p>
    <w:p w14:paraId="3400E6AA" w14:textId="763B471E" w:rsidR="00F2276A" w:rsidRPr="00F2276A" w:rsidRDefault="00F2276A" w:rsidP="00F2276A">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Pr>
          <w:rFonts w:ascii="Arial" w:eastAsia="Times New Roman" w:hAnsi="Arial" w:cs="Times New Roman"/>
          <w:color w:val="000000"/>
          <w:sz w:val="24"/>
          <w:szCs w:val="24"/>
          <w:lang w:eastAsia="en-GB"/>
        </w:rPr>
        <w:t xml:space="preserve">RDC Planning’s </w:t>
      </w:r>
      <w:r w:rsidR="00F456BE">
        <w:rPr>
          <w:rFonts w:ascii="Arial" w:eastAsia="Times New Roman" w:hAnsi="Arial" w:cs="Times New Roman"/>
          <w:color w:val="000000"/>
          <w:sz w:val="24"/>
          <w:szCs w:val="24"/>
          <w:lang w:eastAsia="en-GB"/>
        </w:rPr>
        <w:t xml:space="preserve">(February 2020) </w:t>
      </w:r>
      <w:r>
        <w:rPr>
          <w:rFonts w:ascii="Arial" w:eastAsia="Times New Roman" w:hAnsi="Arial" w:cs="Times New Roman"/>
          <w:color w:val="000000"/>
          <w:sz w:val="24"/>
          <w:szCs w:val="24"/>
          <w:lang w:eastAsia="en-GB"/>
        </w:rPr>
        <w:t>advice regarding double-glazed Georgian windows:</w:t>
      </w:r>
      <w:r>
        <w:rPr>
          <w:rFonts w:ascii="Arial" w:eastAsia="Times New Roman" w:hAnsi="Arial" w:cs="Times New Roman"/>
          <w:color w:val="000000"/>
          <w:sz w:val="24"/>
          <w:szCs w:val="24"/>
          <w:lang w:eastAsia="en-GB"/>
        </w:rPr>
        <w:br/>
      </w:r>
      <w:r>
        <w:rPr>
          <w:rFonts w:ascii="Arial" w:eastAsia="Times New Roman" w:hAnsi="Arial" w:cs="Times New Roman"/>
          <w:color w:val="000000"/>
          <w:sz w:val="24"/>
          <w:szCs w:val="24"/>
          <w:lang w:eastAsia="en-GB"/>
        </w:rPr>
        <w:br/>
      </w:r>
      <w:r w:rsidRPr="00F2276A">
        <w:rPr>
          <w:rFonts w:ascii="Arial" w:eastAsia="Times New Roman" w:hAnsi="Arial" w:cs="Times New Roman"/>
          <w:color w:val="000000"/>
          <w:sz w:val="24"/>
          <w:szCs w:val="24"/>
          <w:lang w:eastAsia="en-GB"/>
        </w:rPr>
        <w:lastRenderedPageBreak/>
        <w:t>All decisions are made on a case</w:t>
      </w:r>
      <w:r w:rsidR="00107DDB">
        <w:rPr>
          <w:rFonts w:ascii="Arial" w:eastAsia="Times New Roman" w:hAnsi="Arial" w:cs="Times New Roman"/>
          <w:color w:val="000000"/>
          <w:sz w:val="24"/>
          <w:szCs w:val="24"/>
          <w:lang w:eastAsia="en-GB"/>
        </w:rPr>
        <w:t>-</w:t>
      </w:r>
      <w:r w:rsidRPr="00F2276A">
        <w:rPr>
          <w:rFonts w:ascii="Arial" w:eastAsia="Times New Roman" w:hAnsi="Arial" w:cs="Times New Roman"/>
          <w:color w:val="000000"/>
          <w:sz w:val="24"/>
          <w:szCs w:val="24"/>
          <w:lang w:eastAsia="en-GB"/>
        </w:rPr>
        <w:t>by</w:t>
      </w:r>
      <w:r w:rsidR="00107DDB">
        <w:rPr>
          <w:rFonts w:ascii="Arial" w:eastAsia="Times New Roman" w:hAnsi="Arial" w:cs="Times New Roman"/>
          <w:color w:val="000000"/>
          <w:sz w:val="24"/>
          <w:szCs w:val="24"/>
          <w:lang w:eastAsia="en-GB"/>
        </w:rPr>
        <w:t>-</w:t>
      </w:r>
      <w:r w:rsidRPr="00F2276A">
        <w:rPr>
          <w:rFonts w:ascii="Arial" w:eastAsia="Times New Roman" w:hAnsi="Arial" w:cs="Times New Roman"/>
          <w:color w:val="000000"/>
          <w:sz w:val="24"/>
          <w:szCs w:val="24"/>
          <w:lang w:eastAsia="en-GB"/>
        </w:rPr>
        <w:t xml:space="preserve"> case basis</w:t>
      </w:r>
      <w:r>
        <w:rPr>
          <w:rFonts w:ascii="Arial" w:eastAsia="Times New Roman" w:hAnsi="Arial" w:cs="Times New Roman"/>
          <w:color w:val="000000"/>
          <w:sz w:val="24"/>
          <w:szCs w:val="24"/>
          <w:lang w:eastAsia="en-GB"/>
        </w:rPr>
        <w:t>,</w:t>
      </w:r>
      <w:r w:rsidRPr="00F2276A">
        <w:rPr>
          <w:rFonts w:ascii="Arial" w:eastAsia="Times New Roman" w:hAnsi="Arial" w:cs="Times New Roman"/>
          <w:color w:val="000000"/>
          <w:sz w:val="24"/>
          <w:szCs w:val="24"/>
          <w:lang w:eastAsia="en-GB"/>
        </w:rPr>
        <w:t xml:space="preserve"> however there are a few general principles that can be extrapolated. </w:t>
      </w:r>
    </w:p>
    <w:p w14:paraId="219DE439" w14:textId="77777777" w:rsidR="00F2276A" w:rsidRPr="00F2276A" w:rsidRDefault="00F2276A" w:rsidP="00F2276A">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F2276A">
        <w:rPr>
          <w:rFonts w:ascii="Arial" w:eastAsia="Times New Roman" w:hAnsi="Arial" w:cs="Times New Roman"/>
          <w:color w:val="000000"/>
          <w:sz w:val="24"/>
          <w:szCs w:val="24"/>
          <w:lang w:eastAsia="en-GB"/>
        </w:rPr>
        <w:t>If the building is a listed building and the windows contribute to the character of the property there is a general presumption in favour of retaining the windows in situ.  Secondary glazing/draft proofing can be effective in reducing heat loss.</w:t>
      </w:r>
    </w:p>
    <w:p w14:paraId="414917BA" w14:textId="77777777" w:rsidR="00F2276A" w:rsidRPr="00F2276A" w:rsidRDefault="00F2276A" w:rsidP="00F2276A">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F2276A">
        <w:rPr>
          <w:rFonts w:ascii="Arial" w:eastAsia="Times New Roman" w:hAnsi="Arial" w:cs="Times New Roman"/>
          <w:color w:val="000000"/>
          <w:sz w:val="24"/>
          <w:szCs w:val="24"/>
          <w:lang w:eastAsia="en-GB"/>
        </w:rPr>
        <w:t xml:space="preserve">If an acceptable case can be made for removing windows in a listed </w:t>
      </w:r>
      <w:proofErr w:type="gramStart"/>
      <w:r w:rsidRPr="00F2276A">
        <w:rPr>
          <w:rFonts w:ascii="Arial" w:eastAsia="Times New Roman" w:hAnsi="Arial" w:cs="Times New Roman"/>
          <w:color w:val="000000"/>
          <w:sz w:val="24"/>
          <w:szCs w:val="24"/>
          <w:lang w:eastAsia="en-GB"/>
        </w:rPr>
        <w:t>building</w:t>
      </w:r>
      <w:proofErr w:type="gramEnd"/>
      <w:r w:rsidRPr="00F2276A">
        <w:rPr>
          <w:rFonts w:ascii="Arial" w:eastAsia="Times New Roman" w:hAnsi="Arial" w:cs="Times New Roman"/>
          <w:color w:val="000000"/>
          <w:sz w:val="24"/>
          <w:szCs w:val="24"/>
          <w:lang w:eastAsia="en-GB"/>
        </w:rPr>
        <w:t xml:space="preserve"> then generally if the old windows contributed to the character of the listed </w:t>
      </w:r>
      <w:proofErr w:type="gramStart"/>
      <w:r w:rsidRPr="00F2276A">
        <w:rPr>
          <w:rFonts w:ascii="Arial" w:eastAsia="Times New Roman" w:hAnsi="Arial" w:cs="Times New Roman"/>
          <w:color w:val="000000"/>
          <w:sz w:val="24"/>
          <w:szCs w:val="24"/>
          <w:lang w:eastAsia="en-GB"/>
        </w:rPr>
        <w:t>building</w:t>
      </w:r>
      <w:proofErr w:type="gramEnd"/>
      <w:r w:rsidRPr="00F2276A">
        <w:rPr>
          <w:rFonts w:ascii="Arial" w:eastAsia="Times New Roman" w:hAnsi="Arial" w:cs="Times New Roman"/>
          <w:color w:val="000000"/>
          <w:sz w:val="24"/>
          <w:szCs w:val="24"/>
          <w:lang w:eastAsia="en-GB"/>
        </w:rPr>
        <w:t xml:space="preserve"> then new windows should match the former windows.</w:t>
      </w:r>
    </w:p>
    <w:p w14:paraId="2C201D2D" w14:textId="77777777" w:rsidR="00F2276A" w:rsidRPr="00F2276A" w:rsidRDefault="00F2276A" w:rsidP="00F2276A">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F2276A">
        <w:rPr>
          <w:rFonts w:ascii="Arial" w:eastAsia="Times New Roman" w:hAnsi="Arial" w:cs="Times New Roman"/>
          <w:color w:val="000000"/>
          <w:sz w:val="24"/>
          <w:szCs w:val="24"/>
          <w:lang w:eastAsia="en-GB"/>
        </w:rPr>
        <w:t xml:space="preserve">If the former windows were inappropriate then sometimes a case can be made for good quality timber double glazing. Integral structural glazing bars are part of this assessment. </w:t>
      </w:r>
    </w:p>
    <w:p w14:paraId="670C22AF" w14:textId="77777777" w:rsidR="00F2276A" w:rsidRPr="00F2276A" w:rsidRDefault="00F2276A" w:rsidP="00F2276A">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F2276A">
        <w:rPr>
          <w:rFonts w:ascii="Arial" w:eastAsia="Times New Roman" w:hAnsi="Arial" w:cs="Times New Roman"/>
          <w:color w:val="000000"/>
          <w:sz w:val="24"/>
          <w:szCs w:val="24"/>
          <w:lang w:eastAsia="en-GB"/>
        </w:rPr>
        <w:t xml:space="preserve">The Historic England publication ‘Traditional Windows their Care, Repair and Upgrading’ supports the use of micro double glazing in certain circumstances. The use of </w:t>
      </w:r>
      <w:proofErr w:type="gramStart"/>
      <w:r w:rsidRPr="00F2276A">
        <w:rPr>
          <w:rFonts w:ascii="Arial" w:eastAsia="Times New Roman" w:hAnsi="Arial" w:cs="Times New Roman"/>
          <w:color w:val="000000"/>
          <w:sz w:val="24"/>
          <w:szCs w:val="24"/>
          <w:lang w:eastAsia="en-GB"/>
        </w:rPr>
        <w:t>double glazed</w:t>
      </w:r>
      <w:proofErr w:type="gramEnd"/>
      <w:r w:rsidRPr="00F2276A">
        <w:rPr>
          <w:rFonts w:ascii="Arial" w:eastAsia="Times New Roman" w:hAnsi="Arial" w:cs="Times New Roman"/>
          <w:color w:val="000000"/>
          <w:sz w:val="24"/>
          <w:szCs w:val="24"/>
          <w:lang w:eastAsia="en-GB"/>
        </w:rPr>
        <w:t xml:space="preserve"> units should not affect the appearance of the window and the dimensions of glazing bars should replicate those from the windows to be removed. This should be evidenced by detailed ‘as existing’ and ‘as proposed’ drawings with dimensions attached for comparative purposes. It states that counterbalancing springs should not be used as a substitute for pulleys and weights as this significantly alters the detailing and appearance of the window. CE marking should be reduced to the minimum necessary to comply with regulations or completely hidden. Putty should be used.  </w:t>
      </w:r>
    </w:p>
    <w:p w14:paraId="579B7D86" w14:textId="77777777" w:rsidR="00F2276A" w:rsidRPr="00F2276A" w:rsidRDefault="00F2276A" w:rsidP="00F2276A">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F2276A">
        <w:rPr>
          <w:rFonts w:ascii="Arial" w:eastAsia="Times New Roman" w:hAnsi="Arial" w:cs="Times New Roman"/>
          <w:color w:val="000000"/>
          <w:sz w:val="24"/>
          <w:szCs w:val="24"/>
          <w:lang w:eastAsia="en-GB"/>
        </w:rPr>
        <w:t>Other considerations are: Lower reflective glass. Traditional window sill profiles.</w:t>
      </w:r>
    </w:p>
    <w:p w14:paraId="032B5161"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2FDDA598"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lang w:eastAsia="en-GB"/>
        </w:rPr>
      </w:pPr>
      <w:r w:rsidRPr="00A67E86">
        <w:rPr>
          <w:rFonts w:ascii="Arial" w:eastAsia="Times New Roman" w:hAnsi="Arial" w:cs="Times New Roman"/>
          <w:b/>
          <w:color w:val="000000"/>
          <w:sz w:val="24"/>
          <w:szCs w:val="24"/>
          <w:lang w:eastAsia="en-GB"/>
        </w:rPr>
        <w:t>The Village Environment</w:t>
      </w:r>
    </w:p>
    <w:p w14:paraId="65268A44"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lang w:eastAsia="en-GB"/>
        </w:rPr>
      </w:pPr>
    </w:p>
    <w:p w14:paraId="12933F94"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lang w:eastAsia="en-GB"/>
        </w:rPr>
      </w:pPr>
      <w:r w:rsidRPr="00A67E86">
        <w:rPr>
          <w:rFonts w:ascii="Arial" w:eastAsia="Times New Roman" w:hAnsi="Arial" w:cs="Times New Roman"/>
          <w:b/>
          <w:color w:val="000000"/>
          <w:sz w:val="24"/>
          <w:szCs w:val="24"/>
          <w:lang w:eastAsia="en-GB"/>
        </w:rPr>
        <w:t>Trees and Hedges</w:t>
      </w:r>
    </w:p>
    <w:p w14:paraId="35FAC152"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It should be noted that trees within Settrington’s Conservation Area are protected, and written notice from the local authority is required prior to felling or pruning.</w:t>
      </w:r>
    </w:p>
    <w:p w14:paraId="6FD7353D"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Tree planting in gardens and hedges should be sympathetically carried out using native hardwood species where possible; avoiding the use of hedging plants such as leylandii which is inappropriate in the village.</w:t>
      </w:r>
    </w:p>
    <w:p w14:paraId="2E2245D2"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Only native species should be considered for planting. Due consideration needs to be given to the eventual dimensions of mature trees in relation to adjacent buildings. Commercial developments should be sensitively screened and/or landscaped to maintain the beauty of the rural scene.</w:t>
      </w:r>
    </w:p>
    <w:p w14:paraId="73DD490D"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At the behest and expense of the Parish Council, village trees are examined regularly and maintained or replaced as necessary.</w:t>
      </w:r>
    </w:p>
    <w:p w14:paraId="0B4867AB"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It is important to note that no planting of any description should take place on the registered village green or on common land. The law is very clear in this regard, particularly in the case of the registered village green (Unit No. VG62) in the areas adjacent to the beckside and land at both the northern and southern ends.</w:t>
      </w:r>
    </w:p>
    <w:p w14:paraId="73BDCCFB"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536DAC6C"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lastRenderedPageBreak/>
        <w:t>Greens and Verges</w:t>
      </w:r>
    </w:p>
    <w:p w14:paraId="330D94C7" w14:textId="77777777" w:rsidR="004876A9" w:rsidRPr="004876A9" w:rsidRDefault="004876A9" w:rsidP="004876A9">
      <w:pPr>
        <w:rPr>
          <w:rFonts w:ascii="Arial" w:hAnsi="Arial" w:cs="Arial"/>
          <w:sz w:val="24"/>
          <w:szCs w:val="24"/>
        </w:rPr>
      </w:pPr>
      <w:r w:rsidRPr="004876A9">
        <w:rPr>
          <w:rFonts w:ascii="Arial" w:hAnsi="Arial" w:cs="Arial"/>
          <w:sz w:val="24"/>
          <w:szCs w:val="24"/>
        </w:rPr>
        <w:t>Settrington is fortunate in having spacious grassed areas and wide roadside verges, both of which make a considerable contribution to the overall appearance of the village. They fall roughly into three categories:</w:t>
      </w:r>
    </w:p>
    <w:p w14:paraId="2B117142" w14:textId="77777777" w:rsidR="004876A9" w:rsidRPr="004876A9" w:rsidRDefault="004876A9" w:rsidP="004876A9">
      <w:pPr>
        <w:rPr>
          <w:rFonts w:ascii="Arial" w:hAnsi="Arial" w:cs="Arial"/>
          <w:sz w:val="24"/>
          <w:szCs w:val="24"/>
        </w:rPr>
      </w:pPr>
      <w:r w:rsidRPr="004876A9">
        <w:rPr>
          <w:rFonts w:ascii="Arial" w:hAnsi="Arial" w:cs="Arial"/>
          <w:sz w:val="24"/>
          <w:szCs w:val="24"/>
        </w:rPr>
        <w:t xml:space="preserve">1. </w:t>
      </w:r>
      <w:r w:rsidRPr="004876A9">
        <w:rPr>
          <w:rFonts w:ascii="Arial" w:hAnsi="Arial" w:cs="Arial"/>
          <w:i/>
          <w:iCs/>
          <w:sz w:val="24"/>
          <w:szCs w:val="24"/>
        </w:rPr>
        <w:t>Green areas and</w:t>
      </w:r>
      <w:r w:rsidRPr="004876A9">
        <w:rPr>
          <w:rFonts w:ascii="Arial" w:hAnsi="Arial" w:cs="Arial"/>
          <w:sz w:val="24"/>
          <w:szCs w:val="24"/>
        </w:rPr>
        <w:t xml:space="preserve"> Verges (other than those immediately fronting cottages) are cut by a contractor according to terms agreed at the beginning of each cutting season. NYCC makes a grant to the Parish Council to </w:t>
      </w:r>
      <w:r w:rsidRPr="004876A9">
        <w:rPr>
          <w:rFonts w:ascii="Arial" w:hAnsi="Arial" w:cs="Arial"/>
          <w:i/>
          <w:iCs/>
          <w:sz w:val="24"/>
          <w:szCs w:val="24"/>
        </w:rPr>
        <w:t>fund</w:t>
      </w:r>
      <w:r w:rsidRPr="004876A9">
        <w:rPr>
          <w:rFonts w:ascii="Arial" w:hAnsi="Arial" w:cs="Arial"/>
          <w:sz w:val="24"/>
          <w:szCs w:val="24"/>
        </w:rPr>
        <w:t xml:space="preserve"> </w:t>
      </w:r>
      <w:r w:rsidRPr="004876A9">
        <w:rPr>
          <w:rFonts w:ascii="Arial" w:hAnsi="Arial" w:cs="Arial"/>
          <w:i/>
          <w:iCs/>
          <w:sz w:val="24"/>
          <w:szCs w:val="24"/>
        </w:rPr>
        <w:t xml:space="preserve">only </w:t>
      </w:r>
      <w:r w:rsidRPr="004876A9">
        <w:rPr>
          <w:rFonts w:ascii="Arial" w:hAnsi="Arial" w:cs="Arial"/>
          <w:sz w:val="24"/>
          <w:szCs w:val="24"/>
        </w:rPr>
        <w:t xml:space="preserve">the cost </w:t>
      </w:r>
      <w:r w:rsidRPr="004876A9">
        <w:rPr>
          <w:rFonts w:ascii="Arial" w:hAnsi="Arial" w:cs="Arial"/>
          <w:i/>
          <w:iCs/>
          <w:sz w:val="24"/>
          <w:szCs w:val="24"/>
        </w:rPr>
        <w:t>of maintaining sight lines at road junctions</w:t>
      </w:r>
      <w:r w:rsidRPr="004876A9">
        <w:rPr>
          <w:rFonts w:ascii="Arial" w:hAnsi="Arial" w:cs="Arial"/>
          <w:sz w:val="24"/>
          <w:szCs w:val="24"/>
        </w:rPr>
        <w:t xml:space="preserve">. </w:t>
      </w:r>
    </w:p>
    <w:p w14:paraId="5732B815" w14:textId="77777777" w:rsidR="004876A9" w:rsidRPr="004876A9" w:rsidRDefault="004876A9" w:rsidP="004876A9">
      <w:pPr>
        <w:rPr>
          <w:rFonts w:ascii="Arial" w:hAnsi="Arial" w:cs="Arial"/>
          <w:sz w:val="24"/>
          <w:szCs w:val="24"/>
        </w:rPr>
      </w:pPr>
      <w:r w:rsidRPr="004876A9">
        <w:rPr>
          <w:rFonts w:ascii="Arial" w:hAnsi="Arial" w:cs="Arial"/>
          <w:sz w:val="24"/>
          <w:szCs w:val="24"/>
        </w:rPr>
        <w:t xml:space="preserve">2. Verges immediately fronting houses, </w:t>
      </w:r>
      <w:r w:rsidRPr="004876A9">
        <w:rPr>
          <w:rFonts w:ascii="Arial" w:hAnsi="Arial" w:cs="Arial"/>
          <w:i/>
          <w:iCs/>
          <w:sz w:val="24"/>
          <w:szCs w:val="24"/>
        </w:rPr>
        <w:t>e.g.</w:t>
      </w:r>
      <w:r w:rsidRPr="004876A9">
        <w:rPr>
          <w:rFonts w:ascii="Arial" w:hAnsi="Arial" w:cs="Arial"/>
          <w:sz w:val="24"/>
          <w:szCs w:val="24"/>
        </w:rPr>
        <w:t xml:space="preserve"> on Town Street, are usually mown regularly by residents.</w:t>
      </w:r>
    </w:p>
    <w:p w14:paraId="4FCCE5EE" w14:textId="77777777" w:rsidR="004876A9" w:rsidRPr="004876A9" w:rsidRDefault="004876A9" w:rsidP="004876A9">
      <w:pPr>
        <w:rPr>
          <w:rFonts w:ascii="Arial" w:hAnsi="Arial" w:cs="Arial"/>
          <w:i/>
          <w:iCs/>
          <w:sz w:val="24"/>
          <w:szCs w:val="24"/>
        </w:rPr>
      </w:pPr>
      <w:r w:rsidRPr="004876A9">
        <w:rPr>
          <w:rFonts w:ascii="Arial" w:hAnsi="Arial" w:cs="Arial"/>
          <w:sz w:val="24"/>
          <w:szCs w:val="24"/>
        </w:rPr>
        <w:t xml:space="preserve">3. </w:t>
      </w:r>
      <w:r w:rsidRPr="004876A9">
        <w:rPr>
          <w:rFonts w:ascii="Arial" w:hAnsi="Arial" w:cs="Arial"/>
          <w:i/>
          <w:iCs/>
          <w:sz w:val="24"/>
          <w:szCs w:val="24"/>
        </w:rPr>
        <w:t>A</w:t>
      </w:r>
      <w:r w:rsidRPr="004876A9">
        <w:rPr>
          <w:rFonts w:ascii="Arial" w:hAnsi="Arial" w:cs="Arial"/>
          <w:sz w:val="24"/>
          <w:szCs w:val="24"/>
        </w:rPr>
        <w:t xml:space="preserve">reas such as </w:t>
      </w:r>
      <w:r w:rsidRPr="004876A9">
        <w:rPr>
          <w:rFonts w:ascii="Arial" w:hAnsi="Arial" w:cs="Arial"/>
          <w:i/>
          <w:iCs/>
          <w:sz w:val="24"/>
          <w:szCs w:val="24"/>
        </w:rPr>
        <w:t xml:space="preserve">Chapel Garth </w:t>
      </w:r>
      <w:r w:rsidRPr="004876A9">
        <w:rPr>
          <w:rFonts w:ascii="Arial" w:hAnsi="Arial" w:cs="Arial"/>
          <w:sz w:val="24"/>
          <w:szCs w:val="24"/>
        </w:rPr>
        <w:t xml:space="preserve">adjacent to Town Green Lane and parts of the registered village green alongside the beck are managed as wildlife refuges and/or wildflower meadows and are cut </w:t>
      </w:r>
      <w:r w:rsidRPr="004876A9">
        <w:rPr>
          <w:rFonts w:ascii="Arial" w:hAnsi="Arial" w:cs="Arial"/>
          <w:i/>
          <w:iCs/>
          <w:sz w:val="24"/>
          <w:szCs w:val="24"/>
        </w:rPr>
        <w:t xml:space="preserve">in accordance with agreed customised plans. </w:t>
      </w:r>
    </w:p>
    <w:p w14:paraId="317C9329" w14:textId="19FECE7B"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Where verges fronting cottages are regularly mown by residents any planting should be restricted to spring bulbs; bedding plants, flower beds and shrubs are not considered appropriate. Hard kerbing is similarly out of place and alien to the rustic nature of the street scene.</w:t>
      </w:r>
    </w:p>
    <w:p w14:paraId="13266344"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The law relating to the registered village green is very clear: trees and shrubs should not be planted and fences not erected without the permission of the Parish Council. </w:t>
      </w:r>
    </w:p>
    <w:p w14:paraId="42BAD33D" w14:textId="2E17C382"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The Parish Council holds ownership of most of this land on behalf of the residents.</w:t>
      </w:r>
      <w:r w:rsidR="004876A9">
        <w:rPr>
          <w:rFonts w:ascii="Arial" w:eastAsia="Times New Roman" w:hAnsi="Arial" w:cs="Times New Roman"/>
          <w:color w:val="000000"/>
          <w:sz w:val="24"/>
          <w:szCs w:val="24"/>
          <w:lang w:eastAsia="en-GB"/>
        </w:rPr>
        <w:br/>
      </w:r>
      <w:r w:rsidR="004876A9">
        <w:rPr>
          <w:rFonts w:ascii="Arial" w:eastAsia="Times New Roman" w:hAnsi="Arial" w:cs="Times New Roman"/>
          <w:color w:val="000000"/>
          <w:sz w:val="24"/>
          <w:szCs w:val="24"/>
          <w:lang w:eastAsia="en-GB"/>
        </w:rPr>
        <w:br/>
        <w:t xml:space="preserve">(N.B. </w:t>
      </w:r>
      <w:r w:rsidR="004876A9" w:rsidRPr="004876A9">
        <w:rPr>
          <w:rFonts w:ascii="Arial" w:eastAsia="Times New Roman" w:hAnsi="Arial" w:cs="Times New Roman"/>
          <w:i/>
          <w:iCs/>
          <w:color w:val="000000"/>
          <w:sz w:val="24"/>
          <w:szCs w:val="24"/>
          <w:lang w:eastAsia="en-GB"/>
        </w:rPr>
        <w:t>Italicised</w:t>
      </w:r>
      <w:r w:rsidR="004876A9">
        <w:rPr>
          <w:rFonts w:ascii="Arial" w:eastAsia="Times New Roman" w:hAnsi="Arial" w:cs="Times New Roman"/>
          <w:color w:val="000000"/>
          <w:sz w:val="24"/>
          <w:szCs w:val="24"/>
          <w:lang w:eastAsia="en-GB"/>
        </w:rPr>
        <w:t xml:space="preserve"> amendments above to the Village Design Statement text reflect an update in the situation since its publication in 2013.)</w:t>
      </w:r>
    </w:p>
    <w:p w14:paraId="14469318"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7285C194" w14:textId="77777777" w:rsidR="00A67E86" w:rsidRPr="00A67E86" w:rsidRDefault="00A67E86" w:rsidP="00A67E86">
      <w:pPr>
        <w:widowControl w:val="0"/>
        <w:tabs>
          <w:tab w:val="left" w:pos="-1080"/>
          <w:tab w:val="left" w:pos="-720"/>
          <w:tab w:val="left" w:pos="0"/>
          <w:tab w:val="left" w:pos="544"/>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The Beckside</w:t>
      </w:r>
    </w:p>
    <w:p w14:paraId="10603E02" w14:textId="77777777" w:rsidR="00A67E86" w:rsidRPr="00A67E86" w:rsidRDefault="00A67E86" w:rsidP="00A67E86">
      <w:pPr>
        <w:tabs>
          <w:tab w:val="left" w:pos="0"/>
          <w:tab w:val="left" w:pos="720"/>
          <w:tab w:val="left" w:pos="1440"/>
          <w:tab w:val="left" w:pos="2160"/>
          <w:tab w:val="left" w:pos="2880"/>
          <w:tab w:val="left" w:pos="3600"/>
          <w:tab w:val="left" w:pos="4320"/>
          <w:tab w:val="left" w:pos="5040"/>
          <w:tab w:val="left" w:pos="5760"/>
          <w:tab w:val="left" w:pos="6480"/>
          <w:tab w:val="left" w:pos="7200"/>
        </w:tabs>
        <w:spacing w:after="0" w:line="288"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Some village residents favour a beck</w:t>
      </w:r>
      <w:r w:rsidRPr="00A67E86">
        <w:rPr>
          <w:rFonts w:ascii="Arial" w:eastAsia="Times New Roman" w:hAnsi="Arial" w:cs="Times New Roman"/>
          <w:strike/>
          <w:color w:val="000000"/>
          <w:sz w:val="24"/>
          <w:szCs w:val="24"/>
          <w:lang w:eastAsia="en-GB"/>
        </w:rPr>
        <w:t xml:space="preserve"> </w:t>
      </w:r>
      <w:r w:rsidRPr="00A67E86">
        <w:rPr>
          <w:rFonts w:ascii="Arial" w:eastAsia="Times New Roman" w:hAnsi="Arial" w:cs="Times New Roman"/>
          <w:color w:val="000000"/>
          <w:sz w:val="24"/>
          <w:szCs w:val="24"/>
          <w:lang w:eastAsia="en-GB"/>
        </w:rPr>
        <w:t>and</w:t>
      </w:r>
      <w:r w:rsidRPr="00A67E86">
        <w:rPr>
          <w:rFonts w:ascii="Arial" w:eastAsia="Times New Roman" w:hAnsi="Arial" w:cs="Times New Roman"/>
          <w:strike/>
          <w:color w:val="000000"/>
          <w:sz w:val="24"/>
          <w:szCs w:val="24"/>
          <w:lang w:eastAsia="en-GB"/>
        </w:rPr>
        <w:t xml:space="preserve"> </w:t>
      </w:r>
      <w:r w:rsidRPr="00A67E86">
        <w:rPr>
          <w:rFonts w:ascii="Arial" w:eastAsia="Times New Roman" w:hAnsi="Arial" w:cs="Times New Roman"/>
          <w:color w:val="000000"/>
          <w:sz w:val="24"/>
          <w:szCs w:val="24"/>
          <w:lang w:eastAsia="en-GB"/>
        </w:rPr>
        <w:t xml:space="preserve">beckside management policy which aims to encourage a rich variety of plant and wild life. Other residents are not entirely happy with this as they then find the appearance of the area to be aesthetically displeasing. It is hoped, therefore, that residents will find the current management system an acceptable and valid compromise.  </w:t>
      </w:r>
    </w:p>
    <w:p w14:paraId="5737944A" w14:textId="77777777" w:rsidR="00A67E86" w:rsidRPr="00A67E86" w:rsidRDefault="00A67E86" w:rsidP="00A67E86">
      <w:pPr>
        <w:tabs>
          <w:tab w:val="left" w:pos="0"/>
          <w:tab w:val="left" w:pos="720"/>
          <w:tab w:val="left" w:pos="1440"/>
          <w:tab w:val="left" w:pos="2160"/>
          <w:tab w:val="left" w:pos="2880"/>
          <w:tab w:val="left" w:pos="3600"/>
          <w:tab w:val="left" w:pos="4320"/>
          <w:tab w:val="left" w:pos="5040"/>
          <w:tab w:val="left" w:pos="5760"/>
          <w:tab w:val="left" w:pos="6480"/>
          <w:tab w:val="left" w:pos="7200"/>
        </w:tabs>
        <w:spacing w:after="0" w:line="288" w:lineRule="auto"/>
        <w:rPr>
          <w:rFonts w:ascii="Arial" w:eastAsia="Times New Roman" w:hAnsi="Arial" w:cs="Times New Roman"/>
          <w:sz w:val="24"/>
          <w:szCs w:val="24"/>
          <w:lang w:val="en-US" w:eastAsia="en-GB"/>
        </w:rPr>
      </w:pPr>
      <w:r w:rsidRPr="00A67E86">
        <w:rPr>
          <w:rFonts w:ascii="Arial" w:eastAsia="Times New Roman" w:hAnsi="Arial" w:cs="Times New Roman"/>
          <w:color w:val="000000"/>
          <w:sz w:val="24"/>
          <w:szCs w:val="24"/>
          <w:lang w:eastAsia="en-GB"/>
        </w:rPr>
        <w:t xml:space="preserve">The parking of cars outside cottages close to the beck can damage the grass. </w:t>
      </w:r>
      <w:r w:rsidRPr="00A67E86">
        <w:rPr>
          <w:rFonts w:ascii="Arial" w:eastAsia="Times New Roman" w:hAnsi="Arial" w:cs="Times New Roman"/>
          <w:sz w:val="24"/>
          <w:szCs w:val="24"/>
          <w:lang w:val="en-US" w:eastAsia="en-GB"/>
        </w:rPr>
        <w:t>Where this is unavoidable, care should be taken to avoid despoiling the verges unnecessarily.</w:t>
      </w:r>
    </w:p>
    <w:p w14:paraId="0A40B241"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When residents close to the beck mow the area fronting their cottage it is requested that a narrow margin (approx. 1 metre in width) along the edge of the stream be left as a ‘wildlife corridor’. The grass cutting contractor should eventually top this margin of grass to no less than a metre high. (See later notes on the Water Vole.)</w:t>
      </w:r>
    </w:p>
    <w:p w14:paraId="6F031325"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896"/>
          <w:tab w:val="left" w:pos="789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Grass cuttings should not be allowed to fall back into the </w:t>
      </w:r>
      <w:proofErr w:type="spellStart"/>
      <w:r w:rsidRPr="00A67E86">
        <w:rPr>
          <w:rFonts w:ascii="Arial" w:eastAsia="Times New Roman" w:hAnsi="Arial" w:cs="Times New Roman"/>
          <w:color w:val="000000"/>
          <w:sz w:val="24"/>
          <w:szCs w:val="24"/>
          <w:lang w:eastAsia="en-GB"/>
        </w:rPr>
        <w:t>beck</w:t>
      </w:r>
      <w:proofErr w:type="spellEnd"/>
      <w:r w:rsidRPr="00A67E86">
        <w:rPr>
          <w:rFonts w:ascii="Arial" w:eastAsia="Times New Roman" w:hAnsi="Arial" w:cs="Times New Roman"/>
          <w:color w:val="000000"/>
          <w:sz w:val="24"/>
          <w:szCs w:val="24"/>
          <w:lang w:eastAsia="en-GB"/>
        </w:rPr>
        <w:t xml:space="preserve"> as they will decompose and then contaminate the water, killing both fish and vertebrates. Piles of raked grass and vegetation should not be left near the water’s edge for the same reason. No garden refuse should be deposited on the beckside. </w:t>
      </w:r>
      <w:r w:rsidRPr="00A67E86">
        <w:rPr>
          <w:rFonts w:ascii="Arial" w:eastAsia="Times New Roman" w:hAnsi="Arial" w:cs="Times New Roman"/>
          <w:strike/>
          <w:color w:val="000000"/>
          <w:sz w:val="24"/>
          <w:szCs w:val="24"/>
          <w:lang w:eastAsia="en-GB"/>
        </w:rPr>
        <w:t xml:space="preserve">  </w:t>
      </w:r>
    </w:p>
    <w:p w14:paraId="640260BC"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lastRenderedPageBreak/>
        <w:br/>
        <w:t>Ditches and Grips</w:t>
      </w:r>
    </w:p>
    <w:p w14:paraId="4A45F486"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The Parish Council should be made aware of any concerns regarding ineffective drainage in order to advise the authorities accordingly. </w:t>
      </w:r>
    </w:p>
    <w:p w14:paraId="78C2858E"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The importance of effective drainage ditches to the village’s wildlife should not be forgotten.</w:t>
      </w:r>
    </w:p>
    <w:p w14:paraId="598A805C"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316B394B" w14:textId="77777777" w:rsidR="00A67E86" w:rsidRPr="00A67E86" w:rsidRDefault="00A67E86" w:rsidP="00A67E86">
      <w:pPr>
        <w:widowControl w:val="0"/>
        <w:tabs>
          <w:tab w:val="left" w:pos="-1440"/>
          <w:tab w:val="left" w:pos="-720"/>
          <w:tab w:val="left" w:pos="0"/>
          <w:tab w:val="left" w:pos="546"/>
          <w:tab w:val="left" w:pos="1440"/>
          <w:tab w:val="left" w:pos="1985"/>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Boundary Walls</w:t>
      </w:r>
    </w:p>
    <w:p w14:paraId="7981ACFD" w14:textId="77777777" w:rsidR="00A67E86" w:rsidRPr="00A67E86" w:rsidRDefault="00A67E86" w:rsidP="00A67E86">
      <w:pPr>
        <w:widowControl w:val="0"/>
        <w:tabs>
          <w:tab w:val="left" w:pos="-108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sz w:val="24"/>
          <w:szCs w:val="24"/>
          <w:lang w:val="en-US" w:eastAsia="en-GB"/>
        </w:rPr>
      </w:pPr>
      <w:r w:rsidRPr="00A67E86">
        <w:rPr>
          <w:rFonts w:ascii="Arial" w:eastAsia="Times New Roman" w:hAnsi="Arial" w:cs="Times New Roman"/>
          <w:sz w:val="24"/>
          <w:szCs w:val="24"/>
          <w:lang w:val="en-US" w:eastAsia="en-GB"/>
        </w:rPr>
        <w:t>The Conservation Area village status prohibits the removal of stone boundary walls and requires proper maintenance of them. It is indeed essential that proper maintenance of the walls, using materials and skills sympathetic to the original structures, takes place. The replacement of stone boundary walls with alternatives is not acceptable.</w:t>
      </w:r>
    </w:p>
    <w:p w14:paraId="7ED64F55" w14:textId="77777777" w:rsidR="00A67E86" w:rsidRPr="00A67E86" w:rsidRDefault="00A67E86" w:rsidP="00A67E86">
      <w:pPr>
        <w:widowControl w:val="0"/>
        <w:tabs>
          <w:tab w:val="left" w:pos="-108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640"/>
          <w:tab w:val="left" w:pos="8844"/>
          <w:tab w:val="left" w:pos="8844"/>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7EAE5F98"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Fences</w:t>
      </w:r>
    </w:p>
    <w:p w14:paraId="029643D5"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Fence replacements should be as near to the previous ones as possible. For fences on new developments in areas where stone walls are not the norm, white picket is preferred. The materials used should be sympathetic to and enhance the appearance of the village. Proper maintenance to both fences and gates is essential.</w:t>
      </w:r>
    </w:p>
    <w:p w14:paraId="59B4EE5C"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The use of post and wire fences for agricultural purposes is recognised.</w:t>
      </w:r>
    </w:p>
    <w:p w14:paraId="0D29312B"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lang w:eastAsia="en-GB"/>
        </w:rPr>
      </w:pPr>
    </w:p>
    <w:p w14:paraId="004FFEC4"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Village Hedgerows</w:t>
      </w:r>
    </w:p>
    <w:p w14:paraId="17ED44E7"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Settrington is fortunate in having a number of ancient hedgerows which, apart from providing a valuable link with the past, enrich the environment with the greater variety of species and their potential as wildlife habitats. Other hedgerows are of more recent origin and while some are merely boundaries, others are stock proof.</w:t>
      </w:r>
    </w:p>
    <w:p w14:paraId="0478FF08" w14:textId="593D1056"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Some hedgerows are of a single species. When this is the case</w:t>
      </w:r>
      <w:r w:rsidR="00107DDB">
        <w:rPr>
          <w:rFonts w:ascii="Arial" w:eastAsia="Times New Roman" w:hAnsi="Arial" w:cs="Times New Roman"/>
          <w:color w:val="000000"/>
          <w:sz w:val="24"/>
          <w:szCs w:val="24"/>
          <w:lang w:eastAsia="en-GB"/>
        </w:rPr>
        <w:t>,</w:t>
      </w:r>
      <w:r w:rsidRPr="00A67E86">
        <w:rPr>
          <w:rFonts w:ascii="Arial" w:eastAsia="Times New Roman" w:hAnsi="Arial" w:cs="Times New Roman"/>
          <w:color w:val="000000"/>
          <w:sz w:val="24"/>
          <w:szCs w:val="24"/>
          <w:lang w:eastAsia="en-GB"/>
        </w:rPr>
        <w:t xml:space="preserve"> the recommendation is that the choice should be of a native variety such as beech, hawthorn, holly or hornbeam.  Examples of privet and lilac are acceptable. The choice of leylandii is inappropriate.</w:t>
      </w:r>
    </w:p>
    <w:p w14:paraId="30DC7EBA"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b/>
          <w:color w:val="000000"/>
          <w:sz w:val="24"/>
          <w:szCs w:val="24"/>
          <w:lang w:eastAsia="en-GB"/>
        </w:rPr>
      </w:pPr>
    </w:p>
    <w:p w14:paraId="15F660AC" w14:textId="77777777" w:rsidR="00A67E86" w:rsidRPr="00A67E86" w:rsidRDefault="00A67E86" w:rsidP="00A67E86">
      <w:pPr>
        <w:widowControl w:val="0"/>
        <w:tabs>
          <w:tab w:val="left" w:pos="-1440"/>
          <w:tab w:val="left" w:pos="-720"/>
          <w:tab w:val="left" w:pos="0"/>
          <w:tab w:val="left" w:pos="546"/>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b/>
          <w:color w:val="000000"/>
          <w:sz w:val="24"/>
          <w:szCs w:val="24"/>
          <w:lang w:eastAsia="en-GB"/>
        </w:rPr>
        <w:t>Footpaths and Rights of Way</w:t>
      </w:r>
    </w:p>
    <w:p w14:paraId="27E76DE5" w14:textId="77777777" w:rsidR="008745CC" w:rsidRDefault="00A67E86" w:rsidP="00A67E86">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A67E86">
        <w:rPr>
          <w:rFonts w:ascii="Arial" w:eastAsia="Times New Roman" w:hAnsi="Arial" w:cs="Times New Roman"/>
          <w:color w:val="000000"/>
          <w:sz w:val="24"/>
          <w:szCs w:val="24"/>
          <w:lang w:eastAsia="en-GB"/>
        </w:rPr>
        <w:t xml:space="preserve">Residents and walkers should advise NYCC of problems on any of the public rights of way, stiles, footbridges, etc. </w:t>
      </w:r>
    </w:p>
    <w:p w14:paraId="746FA1A3" w14:textId="77777777" w:rsidR="008745CC" w:rsidRDefault="008745CC">
      <w:pPr>
        <w:rPr>
          <w:rFonts w:ascii="Arial" w:eastAsia="Times New Roman" w:hAnsi="Arial" w:cs="Times New Roman"/>
          <w:color w:val="000000"/>
          <w:sz w:val="24"/>
          <w:szCs w:val="24"/>
          <w:lang w:eastAsia="en-GB"/>
        </w:rPr>
      </w:pPr>
      <w:r>
        <w:rPr>
          <w:rFonts w:ascii="Arial" w:eastAsia="Times New Roman" w:hAnsi="Arial" w:cs="Times New Roman"/>
          <w:color w:val="000000"/>
          <w:sz w:val="24"/>
          <w:szCs w:val="24"/>
          <w:lang w:eastAsia="en-GB"/>
        </w:rPr>
        <w:br w:type="page"/>
      </w:r>
    </w:p>
    <w:p w14:paraId="7998D3EF" w14:textId="77777777" w:rsid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4"/>
          <w:szCs w:val="24"/>
          <w:lang w:eastAsia="en-GB"/>
        </w:rPr>
      </w:pPr>
    </w:p>
    <w:p w14:paraId="7707836A" w14:textId="77777777" w:rsid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4"/>
          <w:szCs w:val="24"/>
          <w:lang w:eastAsia="en-GB"/>
        </w:rPr>
      </w:pPr>
    </w:p>
    <w:p w14:paraId="764962A1" w14:textId="77777777" w:rsid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4"/>
          <w:szCs w:val="24"/>
          <w:lang w:eastAsia="en-GB"/>
        </w:rPr>
      </w:pPr>
    </w:p>
    <w:p w14:paraId="7859B4B1" w14:textId="2FAC67C5" w:rsidR="008745CC" w:rsidRPr="00337463" w:rsidRDefault="007A21EB" w:rsidP="0005076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color w:val="000000"/>
          <w:sz w:val="24"/>
          <w:szCs w:val="24"/>
          <w:lang w:eastAsia="en-GB"/>
        </w:rPr>
      </w:pPr>
      <w:r>
        <w:rPr>
          <w:rFonts w:ascii="Arial" w:eastAsia="Times New Roman" w:hAnsi="Arial" w:cs="Times New Roman"/>
          <w:b/>
          <w:color w:val="000000"/>
          <w:sz w:val="24"/>
          <w:szCs w:val="24"/>
          <w:lang w:eastAsia="en-GB"/>
        </w:rPr>
        <w:t>6</w:t>
      </w:r>
      <w:r w:rsidR="00916AF6">
        <w:rPr>
          <w:rFonts w:ascii="Arial" w:eastAsia="Times New Roman" w:hAnsi="Arial" w:cs="Times New Roman"/>
          <w:b/>
          <w:color w:val="000000"/>
          <w:sz w:val="24"/>
          <w:szCs w:val="24"/>
          <w:lang w:eastAsia="en-GB"/>
        </w:rPr>
        <w:t xml:space="preserve"> - </w:t>
      </w:r>
      <w:r w:rsidR="008745CC" w:rsidRPr="00337463">
        <w:rPr>
          <w:rFonts w:ascii="Arial" w:eastAsia="Times New Roman" w:hAnsi="Arial" w:cs="Times New Roman"/>
          <w:b/>
          <w:color w:val="000000"/>
          <w:sz w:val="24"/>
          <w:szCs w:val="24"/>
          <w:lang w:eastAsia="en-GB"/>
        </w:rPr>
        <w:t>SETTRINGTON VILLAGE &amp; DISTRICT INTEREST GROUP</w:t>
      </w:r>
    </w:p>
    <w:p w14:paraId="2475F465" w14:textId="77777777" w:rsidR="008745CC" w:rsidRPr="008745CC" w:rsidRDefault="008745CC" w:rsidP="00337463">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5C2D978A" w14:textId="77777777"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8745CC">
        <w:rPr>
          <w:rFonts w:ascii="Arial" w:eastAsia="Times New Roman" w:hAnsi="Arial" w:cs="Times New Roman"/>
          <w:color w:val="000000"/>
          <w:sz w:val="24"/>
          <w:szCs w:val="24"/>
          <w:lang w:eastAsia="en-GB"/>
        </w:rPr>
        <w:t>Meets on the 3rd. Wednesday of the month at 7.30pm in the Village Hall.</w:t>
      </w:r>
    </w:p>
    <w:p w14:paraId="5C1B6299" w14:textId="77777777"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7874ACF2" w14:textId="54699225" w:rsidR="007B2ACF"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8745CC">
        <w:rPr>
          <w:rFonts w:ascii="Arial" w:eastAsia="Times New Roman" w:hAnsi="Arial" w:cs="Times New Roman"/>
          <w:color w:val="000000"/>
          <w:sz w:val="24"/>
          <w:szCs w:val="24"/>
          <w:lang w:eastAsia="en-GB"/>
        </w:rPr>
        <w:t xml:space="preserve">The Interest </w:t>
      </w:r>
      <w:r w:rsidR="007E63AF">
        <w:rPr>
          <w:rFonts w:ascii="Arial" w:eastAsia="Times New Roman" w:hAnsi="Arial" w:cs="Times New Roman"/>
          <w:color w:val="000000"/>
          <w:sz w:val="24"/>
          <w:szCs w:val="24"/>
          <w:lang w:eastAsia="en-GB"/>
        </w:rPr>
        <w:t>G</w:t>
      </w:r>
      <w:r w:rsidRPr="008745CC">
        <w:rPr>
          <w:rFonts w:ascii="Arial" w:eastAsia="Times New Roman" w:hAnsi="Arial" w:cs="Times New Roman"/>
          <w:color w:val="000000"/>
          <w:sz w:val="24"/>
          <w:szCs w:val="24"/>
          <w:lang w:eastAsia="en-GB"/>
        </w:rPr>
        <w:t xml:space="preserve">roup was formed </w:t>
      </w:r>
      <w:r w:rsidR="007B2ACF">
        <w:rPr>
          <w:rFonts w:ascii="Arial" w:eastAsia="Times New Roman" w:hAnsi="Arial" w:cs="Times New Roman"/>
          <w:color w:val="000000"/>
          <w:sz w:val="24"/>
          <w:szCs w:val="24"/>
          <w:lang w:eastAsia="en-GB"/>
        </w:rPr>
        <w:t>in 2013</w:t>
      </w:r>
      <w:r>
        <w:rPr>
          <w:rFonts w:ascii="Arial" w:eastAsia="Times New Roman" w:hAnsi="Arial" w:cs="Times New Roman"/>
          <w:color w:val="000000"/>
          <w:sz w:val="24"/>
          <w:szCs w:val="24"/>
          <w:lang w:eastAsia="en-GB"/>
        </w:rPr>
        <w:t>,</w:t>
      </w:r>
      <w:r w:rsidRPr="008745CC">
        <w:rPr>
          <w:rFonts w:ascii="Arial" w:eastAsia="Times New Roman" w:hAnsi="Arial" w:cs="Times New Roman"/>
          <w:color w:val="000000"/>
          <w:sz w:val="24"/>
          <w:szCs w:val="24"/>
          <w:lang w:eastAsia="en-GB"/>
        </w:rPr>
        <w:t xml:space="preserve"> following a general meeting where people decided it would be helpful for those new to the village and longstanding residents to have </w:t>
      </w:r>
      <w:r w:rsidR="007B2ACF">
        <w:rPr>
          <w:rFonts w:ascii="Arial" w:eastAsia="Times New Roman" w:hAnsi="Arial" w:cs="Times New Roman"/>
          <w:color w:val="000000"/>
          <w:sz w:val="24"/>
          <w:szCs w:val="24"/>
          <w:lang w:eastAsia="en-GB"/>
        </w:rPr>
        <w:t xml:space="preserve">regular </w:t>
      </w:r>
      <w:r w:rsidRPr="008745CC">
        <w:rPr>
          <w:rFonts w:ascii="Arial" w:eastAsia="Times New Roman" w:hAnsi="Arial" w:cs="Times New Roman"/>
          <w:color w:val="000000"/>
          <w:sz w:val="24"/>
          <w:szCs w:val="24"/>
          <w:lang w:eastAsia="en-GB"/>
        </w:rPr>
        <w:t>monthly meeting</w:t>
      </w:r>
      <w:r w:rsidR="007B2ACF">
        <w:rPr>
          <w:rFonts w:ascii="Arial" w:eastAsia="Times New Roman" w:hAnsi="Arial" w:cs="Times New Roman"/>
          <w:color w:val="000000"/>
          <w:sz w:val="24"/>
          <w:szCs w:val="24"/>
          <w:lang w:eastAsia="en-GB"/>
        </w:rPr>
        <w:t>s (excluding August)</w:t>
      </w:r>
      <w:r w:rsidRPr="008745CC">
        <w:rPr>
          <w:rFonts w:ascii="Arial" w:eastAsia="Times New Roman" w:hAnsi="Arial" w:cs="Times New Roman"/>
          <w:color w:val="000000"/>
          <w:sz w:val="24"/>
          <w:szCs w:val="24"/>
          <w:lang w:eastAsia="en-GB"/>
        </w:rPr>
        <w:t xml:space="preserve"> </w:t>
      </w:r>
      <w:r w:rsidR="007B2ACF">
        <w:rPr>
          <w:rFonts w:ascii="Arial" w:eastAsia="Times New Roman" w:hAnsi="Arial" w:cs="Times New Roman"/>
          <w:color w:val="000000"/>
          <w:sz w:val="24"/>
          <w:szCs w:val="24"/>
          <w:lang w:eastAsia="en-GB"/>
        </w:rPr>
        <w:t xml:space="preserve">which would be addressed by invited speakers on topics of general and often local interest. There would be occasional visits to people, businesses and places within the area, a barbeque in July and a Christmas meal in December, both of which would be charged at cost to members attending. Otherwise, we agreed that there should </w:t>
      </w:r>
      <w:r w:rsidR="00A90A76">
        <w:rPr>
          <w:rFonts w:ascii="Arial" w:eastAsia="Times New Roman" w:hAnsi="Arial" w:cs="Times New Roman"/>
          <w:color w:val="000000"/>
          <w:sz w:val="24"/>
          <w:szCs w:val="24"/>
          <w:lang w:eastAsia="en-GB"/>
        </w:rPr>
        <w:t>b</w:t>
      </w:r>
      <w:r w:rsidR="007B2ACF">
        <w:rPr>
          <w:rFonts w:ascii="Arial" w:eastAsia="Times New Roman" w:hAnsi="Arial" w:cs="Times New Roman"/>
          <w:color w:val="000000"/>
          <w:sz w:val="24"/>
          <w:szCs w:val="24"/>
          <w:lang w:eastAsia="en-GB"/>
        </w:rPr>
        <w:t>e a small annual subscription to cover the costs of hiring the hall</w:t>
      </w:r>
      <w:r w:rsidR="001A63A8">
        <w:rPr>
          <w:rFonts w:ascii="Arial" w:eastAsia="Times New Roman" w:hAnsi="Arial" w:cs="Times New Roman"/>
          <w:color w:val="000000"/>
          <w:sz w:val="24"/>
          <w:szCs w:val="24"/>
          <w:lang w:eastAsia="en-GB"/>
        </w:rPr>
        <w:t>, speakers’ expenses</w:t>
      </w:r>
      <w:r w:rsidR="007B2ACF">
        <w:rPr>
          <w:rFonts w:ascii="Arial" w:eastAsia="Times New Roman" w:hAnsi="Arial" w:cs="Times New Roman"/>
          <w:color w:val="000000"/>
          <w:sz w:val="24"/>
          <w:szCs w:val="24"/>
          <w:lang w:eastAsia="en-GB"/>
        </w:rPr>
        <w:t xml:space="preserve"> and refreshments at </w:t>
      </w:r>
      <w:r w:rsidR="001A63A8">
        <w:rPr>
          <w:rFonts w:ascii="Arial" w:eastAsia="Times New Roman" w:hAnsi="Arial" w:cs="Times New Roman"/>
          <w:color w:val="000000"/>
          <w:sz w:val="24"/>
          <w:szCs w:val="24"/>
          <w:lang w:eastAsia="en-GB"/>
        </w:rPr>
        <w:t>m</w:t>
      </w:r>
      <w:r w:rsidR="007B2ACF">
        <w:rPr>
          <w:rFonts w:ascii="Arial" w:eastAsia="Times New Roman" w:hAnsi="Arial" w:cs="Times New Roman"/>
          <w:color w:val="000000"/>
          <w:sz w:val="24"/>
          <w:szCs w:val="24"/>
          <w:lang w:eastAsia="en-GB"/>
        </w:rPr>
        <w:t>eeting</w:t>
      </w:r>
      <w:r w:rsidR="001A63A8">
        <w:rPr>
          <w:rFonts w:ascii="Arial" w:eastAsia="Times New Roman" w:hAnsi="Arial" w:cs="Times New Roman"/>
          <w:color w:val="000000"/>
          <w:sz w:val="24"/>
          <w:szCs w:val="24"/>
          <w:lang w:eastAsia="en-GB"/>
        </w:rPr>
        <w:t>s</w:t>
      </w:r>
      <w:r w:rsidR="007B2ACF">
        <w:rPr>
          <w:rFonts w:ascii="Arial" w:eastAsia="Times New Roman" w:hAnsi="Arial" w:cs="Times New Roman"/>
          <w:color w:val="000000"/>
          <w:sz w:val="24"/>
          <w:szCs w:val="24"/>
          <w:lang w:eastAsia="en-GB"/>
        </w:rPr>
        <w:t>.</w:t>
      </w:r>
      <w:r w:rsidR="007B2ACF">
        <w:rPr>
          <w:rFonts w:ascii="Arial" w:eastAsia="Times New Roman" w:hAnsi="Arial" w:cs="Times New Roman"/>
          <w:color w:val="000000"/>
          <w:sz w:val="24"/>
          <w:szCs w:val="24"/>
          <w:lang w:eastAsia="en-GB"/>
        </w:rPr>
        <w:br/>
      </w:r>
    </w:p>
    <w:p w14:paraId="36C62173" w14:textId="6DB039CD" w:rsidR="008745CC" w:rsidRPr="008745CC" w:rsidRDefault="007B2ACF"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Pr>
          <w:rFonts w:ascii="Arial" w:eastAsia="Times New Roman" w:hAnsi="Arial" w:cs="Times New Roman"/>
          <w:color w:val="000000"/>
          <w:sz w:val="24"/>
          <w:szCs w:val="24"/>
          <w:lang w:eastAsia="en-GB"/>
        </w:rPr>
        <w:t>We usually</w:t>
      </w:r>
      <w:r w:rsidR="008745CC" w:rsidRPr="008745CC">
        <w:rPr>
          <w:rFonts w:ascii="Arial" w:eastAsia="Times New Roman" w:hAnsi="Arial" w:cs="Times New Roman"/>
          <w:color w:val="000000"/>
          <w:sz w:val="24"/>
          <w:szCs w:val="24"/>
          <w:lang w:eastAsia="en-GB"/>
        </w:rPr>
        <w:t xml:space="preserve"> have about 20 attendees and have had many topics discussed and outings organi</w:t>
      </w:r>
      <w:r w:rsidR="00A90A76">
        <w:rPr>
          <w:rFonts w:ascii="Arial" w:eastAsia="Times New Roman" w:hAnsi="Arial" w:cs="Times New Roman"/>
          <w:color w:val="000000"/>
          <w:sz w:val="24"/>
          <w:szCs w:val="24"/>
          <w:lang w:eastAsia="en-GB"/>
        </w:rPr>
        <w:t>z</w:t>
      </w:r>
      <w:r w:rsidR="008745CC" w:rsidRPr="008745CC">
        <w:rPr>
          <w:rFonts w:ascii="Arial" w:eastAsia="Times New Roman" w:hAnsi="Arial" w:cs="Times New Roman"/>
          <w:color w:val="000000"/>
          <w:sz w:val="24"/>
          <w:szCs w:val="24"/>
          <w:lang w:eastAsia="en-GB"/>
        </w:rPr>
        <w:t xml:space="preserve">ed, which have </w:t>
      </w:r>
      <w:r>
        <w:rPr>
          <w:rFonts w:ascii="Arial" w:eastAsia="Times New Roman" w:hAnsi="Arial" w:cs="Times New Roman"/>
          <w:color w:val="000000"/>
          <w:sz w:val="24"/>
          <w:szCs w:val="24"/>
          <w:lang w:eastAsia="en-GB"/>
        </w:rPr>
        <w:t>interested</w:t>
      </w:r>
      <w:r w:rsidR="00A90A76">
        <w:rPr>
          <w:rFonts w:ascii="Arial" w:eastAsia="Times New Roman" w:hAnsi="Arial" w:cs="Times New Roman"/>
          <w:color w:val="000000"/>
          <w:sz w:val="24"/>
          <w:szCs w:val="24"/>
          <w:lang w:eastAsia="en-GB"/>
        </w:rPr>
        <w:t>,</w:t>
      </w:r>
      <w:r>
        <w:rPr>
          <w:rFonts w:ascii="Arial" w:eastAsia="Times New Roman" w:hAnsi="Arial" w:cs="Times New Roman"/>
          <w:color w:val="000000"/>
          <w:sz w:val="24"/>
          <w:szCs w:val="24"/>
          <w:lang w:eastAsia="en-GB"/>
        </w:rPr>
        <w:t xml:space="preserve"> </w:t>
      </w:r>
      <w:r w:rsidR="00107DDB" w:rsidRPr="008745CC">
        <w:rPr>
          <w:rFonts w:ascii="Arial" w:eastAsia="Times New Roman" w:hAnsi="Arial" w:cs="Times New Roman"/>
          <w:color w:val="000000"/>
          <w:sz w:val="24"/>
          <w:szCs w:val="24"/>
          <w:lang w:eastAsia="en-GB"/>
        </w:rPr>
        <w:t>informed,</w:t>
      </w:r>
      <w:r w:rsidR="008745CC" w:rsidRPr="008745CC">
        <w:rPr>
          <w:rFonts w:ascii="Arial" w:eastAsia="Times New Roman" w:hAnsi="Arial" w:cs="Times New Roman"/>
          <w:color w:val="000000"/>
          <w:sz w:val="24"/>
          <w:szCs w:val="24"/>
          <w:lang w:eastAsia="en-GB"/>
        </w:rPr>
        <w:t xml:space="preserve"> </w:t>
      </w:r>
      <w:r w:rsidR="00A90A76">
        <w:rPr>
          <w:rFonts w:ascii="Arial" w:eastAsia="Times New Roman" w:hAnsi="Arial" w:cs="Times New Roman"/>
          <w:color w:val="000000"/>
          <w:sz w:val="24"/>
          <w:szCs w:val="24"/>
          <w:lang w:eastAsia="en-GB"/>
        </w:rPr>
        <w:t xml:space="preserve">and sometimes amused </w:t>
      </w:r>
      <w:r w:rsidR="008745CC" w:rsidRPr="008745CC">
        <w:rPr>
          <w:rFonts w:ascii="Arial" w:eastAsia="Times New Roman" w:hAnsi="Arial" w:cs="Times New Roman"/>
          <w:color w:val="000000"/>
          <w:sz w:val="24"/>
          <w:szCs w:val="24"/>
          <w:lang w:eastAsia="en-GB"/>
        </w:rPr>
        <w:t>those attend</w:t>
      </w:r>
      <w:r w:rsidR="00A90A76">
        <w:rPr>
          <w:rFonts w:ascii="Arial" w:eastAsia="Times New Roman" w:hAnsi="Arial" w:cs="Times New Roman"/>
          <w:color w:val="000000"/>
          <w:sz w:val="24"/>
          <w:szCs w:val="24"/>
          <w:lang w:eastAsia="en-GB"/>
        </w:rPr>
        <w:t>ing</w:t>
      </w:r>
      <w:r w:rsidR="008745CC" w:rsidRPr="008745CC">
        <w:rPr>
          <w:rFonts w:ascii="Arial" w:eastAsia="Times New Roman" w:hAnsi="Arial" w:cs="Times New Roman"/>
          <w:color w:val="000000"/>
          <w:sz w:val="24"/>
          <w:szCs w:val="24"/>
          <w:lang w:eastAsia="en-GB"/>
        </w:rPr>
        <w:t xml:space="preserve">. </w:t>
      </w:r>
      <w:r w:rsidR="00A90A76">
        <w:rPr>
          <w:rFonts w:ascii="Arial" w:eastAsia="Times New Roman" w:hAnsi="Arial" w:cs="Times New Roman"/>
          <w:color w:val="000000"/>
          <w:sz w:val="24"/>
          <w:szCs w:val="24"/>
          <w:lang w:eastAsia="en-GB"/>
        </w:rPr>
        <w:t xml:space="preserve">Meetings start with </w:t>
      </w:r>
      <w:r w:rsidR="008745CC" w:rsidRPr="008745CC">
        <w:rPr>
          <w:rFonts w:ascii="Arial" w:eastAsia="Times New Roman" w:hAnsi="Arial" w:cs="Times New Roman"/>
          <w:color w:val="000000"/>
          <w:sz w:val="24"/>
          <w:szCs w:val="24"/>
          <w:lang w:eastAsia="en-GB"/>
        </w:rPr>
        <w:t xml:space="preserve">refreshments followed by a speaker and the group is organised by a small </w:t>
      </w:r>
      <w:r w:rsidR="00A90A76">
        <w:rPr>
          <w:rFonts w:ascii="Arial" w:eastAsia="Times New Roman" w:hAnsi="Arial" w:cs="Times New Roman"/>
          <w:color w:val="000000"/>
          <w:sz w:val="24"/>
          <w:szCs w:val="24"/>
          <w:lang w:eastAsia="en-GB"/>
        </w:rPr>
        <w:t>c</w:t>
      </w:r>
      <w:r w:rsidR="008745CC" w:rsidRPr="008745CC">
        <w:rPr>
          <w:rFonts w:ascii="Arial" w:eastAsia="Times New Roman" w:hAnsi="Arial" w:cs="Times New Roman"/>
          <w:color w:val="000000"/>
          <w:sz w:val="24"/>
          <w:szCs w:val="24"/>
          <w:lang w:eastAsia="en-GB"/>
        </w:rPr>
        <w:t>ommittee</w:t>
      </w:r>
      <w:r w:rsidR="00A90A76">
        <w:rPr>
          <w:rFonts w:ascii="Arial" w:eastAsia="Times New Roman" w:hAnsi="Arial" w:cs="Times New Roman"/>
          <w:color w:val="000000"/>
          <w:sz w:val="24"/>
          <w:szCs w:val="24"/>
          <w:lang w:eastAsia="en-GB"/>
        </w:rPr>
        <w:t xml:space="preserve"> which meets quarterly</w:t>
      </w:r>
      <w:r w:rsidR="008745CC" w:rsidRPr="008745CC">
        <w:rPr>
          <w:rFonts w:ascii="Arial" w:eastAsia="Times New Roman" w:hAnsi="Arial" w:cs="Times New Roman"/>
          <w:color w:val="000000"/>
          <w:sz w:val="24"/>
          <w:szCs w:val="24"/>
          <w:lang w:eastAsia="en-GB"/>
        </w:rPr>
        <w:t xml:space="preserve">. </w:t>
      </w:r>
      <w:r w:rsidR="00A90A76">
        <w:rPr>
          <w:rFonts w:ascii="Arial" w:eastAsia="Times New Roman" w:hAnsi="Arial" w:cs="Times New Roman"/>
          <w:color w:val="000000"/>
          <w:sz w:val="24"/>
          <w:szCs w:val="24"/>
          <w:lang w:eastAsia="en-GB"/>
        </w:rPr>
        <w:br/>
      </w:r>
    </w:p>
    <w:p w14:paraId="69FE1636" w14:textId="37381F1F"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8745CC">
        <w:rPr>
          <w:rFonts w:ascii="Arial" w:eastAsia="Times New Roman" w:hAnsi="Arial" w:cs="Times New Roman"/>
          <w:color w:val="000000"/>
          <w:sz w:val="24"/>
          <w:szCs w:val="24"/>
          <w:lang w:eastAsia="en-GB"/>
        </w:rPr>
        <w:t xml:space="preserve">Should </w:t>
      </w:r>
      <w:r w:rsidR="00A90A76">
        <w:rPr>
          <w:rFonts w:ascii="Arial" w:eastAsia="Times New Roman" w:hAnsi="Arial" w:cs="Times New Roman"/>
          <w:color w:val="000000"/>
          <w:sz w:val="24"/>
          <w:szCs w:val="24"/>
          <w:lang w:eastAsia="en-GB"/>
        </w:rPr>
        <w:t xml:space="preserve">you know of someone who </w:t>
      </w:r>
      <w:r w:rsidRPr="008745CC">
        <w:rPr>
          <w:rFonts w:ascii="Arial" w:eastAsia="Times New Roman" w:hAnsi="Arial" w:cs="Times New Roman"/>
          <w:color w:val="000000"/>
          <w:sz w:val="24"/>
          <w:szCs w:val="24"/>
          <w:lang w:eastAsia="en-GB"/>
        </w:rPr>
        <w:t>would be willing to come along to speak on a subject</w:t>
      </w:r>
      <w:r w:rsidR="00337463">
        <w:rPr>
          <w:rFonts w:ascii="Arial" w:eastAsia="Times New Roman" w:hAnsi="Arial" w:cs="Times New Roman"/>
          <w:color w:val="000000"/>
          <w:sz w:val="24"/>
          <w:szCs w:val="24"/>
          <w:lang w:eastAsia="en-GB"/>
        </w:rPr>
        <w:t>,</w:t>
      </w:r>
      <w:r w:rsidRPr="008745CC">
        <w:rPr>
          <w:rFonts w:ascii="Arial" w:eastAsia="Times New Roman" w:hAnsi="Arial" w:cs="Times New Roman"/>
          <w:color w:val="000000"/>
          <w:sz w:val="24"/>
          <w:szCs w:val="24"/>
          <w:lang w:eastAsia="en-GB"/>
        </w:rPr>
        <w:t xml:space="preserve"> or have not attended before</w:t>
      </w:r>
      <w:r w:rsidR="00337463">
        <w:rPr>
          <w:rFonts w:ascii="Arial" w:eastAsia="Times New Roman" w:hAnsi="Arial" w:cs="Times New Roman"/>
          <w:color w:val="000000"/>
          <w:sz w:val="24"/>
          <w:szCs w:val="24"/>
          <w:lang w:eastAsia="en-GB"/>
        </w:rPr>
        <w:t>,</w:t>
      </w:r>
      <w:r w:rsidRPr="008745CC">
        <w:rPr>
          <w:rFonts w:ascii="Arial" w:eastAsia="Times New Roman" w:hAnsi="Arial" w:cs="Times New Roman"/>
          <w:color w:val="000000"/>
          <w:sz w:val="24"/>
          <w:szCs w:val="24"/>
          <w:lang w:eastAsia="en-GB"/>
        </w:rPr>
        <w:t xml:space="preserve"> then please let a </w:t>
      </w:r>
      <w:proofErr w:type="gramStart"/>
      <w:r w:rsidRPr="008745CC">
        <w:rPr>
          <w:rFonts w:ascii="Arial" w:eastAsia="Times New Roman" w:hAnsi="Arial" w:cs="Times New Roman"/>
          <w:color w:val="000000"/>
          <w:sz w:val="24"/>
          <w:szCs w:val="24"/>
          <w:lang w:eastAsia="en-GB"/>
        </w:rPr>
        <w:t>Committee</w:t>
      </w:r>
      <w:proofErr w:type="gramEnd"/>
      <w:r w:rsidRPr="008745CC">
        <w:rPr>
          <w:rFonts w:ascii="Arial" w:eastAsia="Times New Roman" w:hAnsi="Arial" w:cs="Times New Roman"/>
          <w:color w:val="000000"/>
          <w:sz w:val="24"/>
          <w:szCs w:val="24"/>
          <w:lang w:eastAsia="en-GB"/>
        </w:rPr>
        <w:t xml:space="preserve"> member know</w:t>
      </w:r>
      <w:r w:rsidR="00337463">
        <w:rPr>
          <w:rFonts w:ascii="Arial" w:eastAsia="Times New Roman" w:hAnsi="Arial" w:cs="Times New Roman"/>
          <w:color w:val="000000"/>
          <w:sz w:val="24"/>
          <w:szCs w:val="24"/>
          <w:lang w:eastAsia="en-GB"/>
        </w:rPr>
        <w:t>,</w:t>
      </w:r>
      <w:r w:rsidRPr="008745CC">
        <w:rPr>
          <w:rFonts w:ascii="Arial" w:eastAsia="Times New Roman" w:hAnsi="Arial" w:cs="Times New Roman"/>
          <w:color w:val="000000"/>
          <w:sz w:val="24"/>
          <w:szCs w:val="24"/>
          <w:lang w:eastAsia="en-GB"/>
        </w:rPr>
        <w:t xml:space="preserve"> or come along to a meeting and make yourself known. </w:t>
      </w:r>
    </w:p>
    <w:p w14:paraId="1947D541" w14:textId="77777777" w:rsidR="002C6877"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8745CC">
        <w:rPr>
          <w:rFonts w:ascii="Arial" w:eastAsia="Times New Roman" w:hAnsi="Arial" w:cs="Times New Roman"/>
          <w:color w:val="000000"/>
          <w:sz w:val="24"/>
          <w:szCs w:val="24"/>
          <w:lang w:eastAsia="en-GB"/>
        </w:rPr>
        <w:t>The programme is posted on the Village Notice Board</w:t>
      </w:r>
      <w:r w:rsidR="002C6877">
        <w:rPr>
          <w:rFonts w:ascii="Arial" w:eastAsia="Times New Roman" w:hAnsi="Arial" w:cs="Times New Roman"/>
          <w:color w:val="000000"/>
          <w:sz w:val="24"/>
          <w:szCs w:val="24"/>
          <w:lang w:eastAsia="en-GB"/>
        </w:rPr>
        <w:t>.</w:t>
      </w:r>
    </w:p>
    <w:p w14:paraId="1753639C" w14:textId="77777777" w:rsidR="002C6877" w:rsidRDefault="002C6877"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6BCFC4C9" w14:textId="5D852E1F"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8745CC">
        <w:rPr>
          <w:rFonts w:ascii="Arial" w:eastAsia="Times New Roman" w:hAnsi="Arial" w:cs="Times New Roman"/>
          <w:color w:val="000000"/>
          <w:sz w:val="24"/>
          <w:szCs w:val="24"/>
          <w:lang w:eastAsia="en-GB"/>
        </w:rPr>
        <w:t xml:space="preserve">Committee members </w:t>
      </w:r>
      <w:proofErr w:type="gramStart"/>
      <w:r w:rsidRPr="008745CC">
        <w:rPr>
          <w:rFonts w:ascii="Arial" w:eastAsia="Times New Roman" w:hAnsi="Arial" w:cs="Times New Roman"/>
          <w:color w:val="000000"/>
          <w:sz w:val="24"/>
          <w:szCs w:val="24"/>
          <w:lang w:eastAsia="en-GB"/>
        </w:rPr>
        <w:t>are:-</w:t>
      </w:r>
      <w:proofErr w:type="gramEnd"/>
      <w:r w:rsidRPr="008745CC">
        <w:rPr>
          <w:rFonts w:ascii="Arial" w:eastAsia="Times New Roman" w:hAnsi="Arial" w:cs="Times New Roman"/>
          <w:color w:val="000000"/>
          <w:sz w:val="24"/>
          <w:szCs w:val="24"/>
          <w:lang w:eastAsia="en-GB"/>
        </w:rPr>
        <w:t xml:space="preserve"> </w:t>
      </w:r>
      <w:r w:rsidR="00B61E3C">
        <w:rPr>
          <w:rFonts w:ascii="Arial" w:eastAsia="Times New Roman" w:hAnsi="Arial" w:cs="Times New Roman"/>
          <w:color w:val="000000"/>
          <w:sz w:val="24"/>
          <w:szCs w:val="24"/>
          <w:lang w:eastAsia="en-GB"/>
        </w:rPr>
        <w:br/>
      </w:r>
      <w:r w:rsidR="00675363">
        <w:rPr>
          <w:rFonts w:ascii="Arial" w:eastAsia="Times New Roman" w:hAnsi="Arial" w:cs="Times New Roman"/>
          <w:color w:val="000000"/>
          <w:sz w:val="24"/>
          <w:szCs w:val="24"/>
          <w:lang w:eastAsia="en-GB"/>
        </w:rPr>
        <w:br/>
      </w:r>
      <w:r w:rsidR="001A63A8">
        <w:rPr>
          <w:rFonts w:ascii="Arial" w:eastAsia="Times New Roman" w:hAnsi="Arial" w:cs="Times New Roman"/>
          <w:color w:val="000000"/>
          <w:sz w:val="24"/>
          <w:szCs w:val="24"/>
          <w:lang w:eastAsia="en-GB"/>
        </w:rPr>
        <w:t>Ruth Russell (Chair) 01944 768750</w:t>
      </w:r>
      <w:r w:rsidR="00675363">
        <w:rPr>
          <w:rFonts w:ascii="Arial" w:eastAsia="Times New Roman" w:hAnsi="Arial" w:cs="Times New Roman"/>
          <w:color w:val="000000"/>
          <w:sz w:val="24"/>
          <w:szCs w:val="24"/>
          <w:lang w:eastAsia="en-GB"/>
        </w:rPr>
        <w:br/>
        <w:t xml:space="preserve">Anne-Marie Heuck </w:t>
      </w:r>
      <w:r w:rsidRPr="008745CC">
        <w:rPr>
          <w:rFonts w:ascii="Arial" w:eastAsia="Times New Roman" w:hAnsi="Arial" w:cs="Times New Roman"/>
          <w:color w:val="000000"/>
          <w:sz w:val="24"/>
          <w:szCs w:val="24"/>
          <w:lang w:eastAsia="en-GB"/>
        </w:rPr>
        <w:t>(Sec</w:t>
      </w:r>
      <w:r w:rsidR="00675363">
        <w:rPr>
          <w:rFonts w:ascii="Arial" w:eastAsia="Times New Roman" w:hAnsi="Arial" w:cs="Times New Roman"/>
          <w:color w:val="000000"/>
          <w:sz w:val="24"/>
          <w:szCs w:val="24"/>
          <w:lang w:eastAsia="en-GB"/>
        </w:rPr>
        <w:t>retary</w:t>
      </w:r>
      <w:r w:rsidRPr="008745CC">
        <w:rPr>
          <w:rFonts w:ascii="Arial" w:eastAsia="Times New Roman" w:hAnsi="Arial" w:cs="Times New Roman"/>
          <w:color w:val="000000"/>
          <w:sz w:val="24"/>
          <w:szCs w:val="24"/>
          <w:lang w:eastAsia="en-GB"/>
        </w:rPr>
        <w:t xml:space="preserve">) </w:t>
      </w:r>
      <w:r w:rsidR="00107DDB">
        <w:rPr>
          <w:rFonts w:ascii="Arial" w:eastAsia="Times New Roman" w:hAnsi="Arial" w:cs="Times New Roman"/>
          <w:color w:val="000000"/>
          <w:sz w:val="24"/>
          <w:szCs w:val="24"/>
          <w:lang w:eastAsia="en-GB"/>
        </w:rPr>
        <w:t xml:space="preserve">01944 </w:t>
      </w:r>
      <w:r w:rsidR="00675363">
        <w:rPr>
          <w:rFonts w:ascii="Arial" w:eastAsia="Times New Roman" w:hAnsi="Arial" w:cs="Times New Roman"/>
          <w:color w:val="000000"/>
          <w:sz w:val="24"/>
          <w:szCs w:val="24"/>
          <w:lang w:eastAsia="en-GB"/>
        </w:rPr>
        <w:t>768594</w:t>
      </w:r>
      <w:r w:rsidR="00675363">
        <w:rPr>
          <w:rFonts w:ascii="Arial" w:eastAsia="Times New Roman" w:hAnsi="Arial" w:cs="Times New Roman"/>
          <w:color w:val="000000"/>
          <w:sz w:val="24"/>
          <w:szCs w:val="24"/>
          <w:lang w:eastAsia="en-GB"/>
        </w:rPr>
        <w:br/>
        <w:t>Dorothy Hartley (Treasurer)</w:t>
      </w:r>
      <w:r w:rsidR="00107DDB" w:rsidRPr="00107DDB">
        <w:rPr>
          <w:rFonts w:ascii="Arial" w:eastAsia="Times New Roman" w:hAnsi="Arial" w:cs="Times New Roman"/>
          <w:color w:val="000000"/>
          <w:sz w:val="24"/>
          <w:szCs w:val="24"/>
          <w:lang w:eastAsia="en-GB"/>
        </w:rPr>
        <w:t xml:space="preserve"> </w:t>
      </w:r>
      <w:r w:rsidR="00107DDB">
        <w:rPr>
          <w:rFonts w:ascii="Arial" w:eastAsia="Times New Roman" w:hAnsi="Arial" w:cs="Times New Roman"/>
          <w:color w:val="000000"/>
          <w:sz w:val="24"/>
          <w:szCs w:val="24"/>
          <w:lang w:eastAsia="en-GB"/>
        </w:rPr>
        <w:t>01944</w:t>
      </w:r>
      <w:r w:rsidR="00675363">
        <w:rPr>
          <w:rFonts w:ascii="Arial" w:eastAsia="Times New Roman" w:hAnsi="Arial" w:cs="Times New Roman"/>
          <w:color w:val="000000"/>
          <w:sz w:val="24"/>
          <w:szCs w:val="24"/>
          <w:lang w:eastAsia="en-GB"/>
        </w:rPr>
        <w:t xml:space="preserve"> 768142</w:t>
      </w:r>
      <w:r w:rsidR="00675363">
        <w:rPr>
          <w:rFonts w:ascii="Arial" w:eastAsia="Times New Roman" w:hAnsi="Arial" w:cs="Times New Roman"/>
          <w:color w:val="000000"/>
          <w:sz w:val="24"/>
          <w:szCs w:val="24"/>
          <w:lang w:eastAsia="en-GB"/>
        </w:rPr>
        <w:br/>
      </w:r>
      <w:r w:rsidR="00B61E3C" w:rsidRPr="008745CC">
        <w:rPr>
          <w:rFonts w:ascii="Arial" w:eastAsia="Times New Roman" w:hAnsi="Arial" w:cs="Times New Roman"/>
          <w:color w:val="000000"/>
          <w:sz w:val="24"/>
          <w:szCs w:val="24"/>
          <w:lang w:eastAsia="en-GB"/>
        </w:rPr>
        <w:t xml:space="preserve">Jeremy Durant </w:t>
      </w:r>
      <w:bookmarkStart w:id="1" w:name="_Hlk167363973"/>
      <w:r w:rsidR="00B61E3C">
        <w:rPr>
          <w:rFonts w:ascii="Arial" w:eastAsia="Times New Roman" w:hAnsi="Arial" w:cs="Times New Roman"/>
          <w:color w:val="000000"/>
          <w:sz w:val="24"/>
          <w:szCs w:val="24"/>
          <w:lang w:eastAsia="en-GB"/>
        </w:rPr>
        <w:t>01944</w:t>
      </w:r>
      <w:bookmarkEnd w:id="1"/>
      <w:r w:rsidR="00B61E3C">
        <w:rPr>
          <w:rFonts w:ascii="Arial" w:eastAsia="Times New Roman" w:hAnsi="Arial" w:cs="Times New Roman"/>
          <w:color w:val="000000"/>
          <w:sz w:val="24"/>
          <w:szCs w:val="24"/>
          <w:lang w:eastAsia="en-GB"/>
        </w:rPr>
        <w:t xml:space="preserve"> </w:t>
      </w:r>
      <w:r w:rsidR="00B61E3C" w:rsidRPr="008745CC">
        <w:rPr>
          <w:rFonts w:ascii="Arial" w:eastAsia="Times New Roman" w:hAnsi="Arial" w:cs="Times New Roman"/>
          <w:color w:val="000000"/>
          <w:sz w:val="24"/>
          <w:szCs w:val="24"/>
          <w:lang w:eastAsia="en-GB"/>
        </w:rPr>
        <w:t>768284</w:t>
      </w:r>
      <w:r w:rsidR="00B61E3C">
        <w:rPr>
          <w:rFonts w:ascii="Arial" w:eastAsia="Times New Roman" w:hAnsi="Arial" w:cs="Times New Roman"/>
          <w:color w:val="000000"/>
          <w:sz w:val="24"/>
          <w:szCs w:val="24"/>
          <w:lang w:eastAsia="en-GB"/>
        </w:rPr>
        <w:br/>
      </w:r>
      <w:r w:rsidRPr="008745CC">
        <w:rPr>
          <w:rFonts w:ascii="Arial" w:eastAsia="Times New Roman" w:hAnsi="Arial" w:cs="Times New Roman"/>
          <w:color w:val="000000"/>
          <w:sz w:val="24"/>
          <w:szCs w:val="24"/>
          <w:lang w:eastAsia="en-GB"/>
        </w:rPr>
        <w:t xml:space="preserve">John Harrison </w:t>
      </w:r>
      <w:r w:rsidR="00107DDB">
        <w:rPr>
          <w:rFonts w:ascii="Arial" w:eastAsia="Times New Roman" w:hAnsi="Arial" w:cs="Times New Roman"/>
          <w:color w:val="000000"/>
          <w:sz w:val="24"/>
          <w:szCs w:val="24"/>
          <w:lang w:eastAsia="en-GB"/>
        </w:rPr>
        <w:t xml:space="preserve">01944 </w:t>
      </w:r>
      <w:r w:rsidR="00C67D50">
        <w:rPr>
          <w:rFonts w:ascii="Arial" w:eastAsia="Times New Roman" w:hAnsi="Arial" w:cs="Times New Roman"/>
          <w:color w:val="000000"/>
          <w:sz w:val="24"/>
          <w:szCs w:val="24"/>
          <w:lang w:eastAsia="en-GB"/>
        </w:rPr>
        <w:t>539060</w:t>
      </w:r>
      <w:r w:rsidRPr="008745CC">
        <w:rPr>
          <w:rFonts w:ascii="Arial" w:eastAsia="Times New Roman" w:hAnsi="Arial" w:cs="Times New Roman"/>
          <w:color w:val="000000"/>
          <w:sz w:val="24"/>
          <w:szCs w:val="24"/>
          <w:lang w:eastAsia="en-GB"/>
        </w:rPr>
        <w:t>/</w:t>
      </w:r>
      <w:r w:rsidR="00C67D50">
        <w:rPr>
          <w:rFonts w:ascii="Arial" w:eastAsia="Times New Roman" w:hAnsi="Arial" w:cs="Times New Roman"/>
          <w:color w:val="000000"/>
          <w:sz w:val="24"/>
          <w:szCs w:val="24"/>
          <w:lang w:eastAsia="en-GB"/>
        </w:rPr>
        <w:t>768</w:t>
      </w:r>
      <w:r w:rsidRPr="008745CC">
        <w:rPr>
          <w:rFonts w:ascii="Arial" w:eastAsia="Times New Roman" w:hAnsi="Arial" w:cs="Times New Roman"/>
          <w:color w:val="000000"/>
          <w:sz w:val="24"/>
          <w:szCs w:val="24"/>
          <w:lang w:eastAsia="en-GB"/>
        </w:rPr>
        <w:t>441</w:t>
      </w:r>
      <w:r w:rsidR="00675363">
        <w:rPr>
          <w:rFonts w:ascii="Arial" w:eastAsia="Times New Roman" w:hAnsi="Arial" w:cs="Times New Roman"/>
          <w:color w:val="000000"/>
          <w:sz w:val="24"/>
          <w:szCs w:val="24"/>
          <w:lang w:eastAsia="en-GB"/>
        </w:rPr>
        <w:br/>
      </w:r>
      <w:r w:rsidR="00B61E3C">
        <w:rPr>
          <w:rFonts w:ascii="Arial" w:eastAsia="Times New Roman" w:hAnsi="Arial" w:cs="Times New Roman"/>
          <w:color w:val="000000"/>
          <w:sz w:val="24"/>
          <w:szCs w:val="24"/>
          <w:lang w:eastAsia="en-GB"/>
        </w:rPr>
        <w:t>Wendy Coe</w:t>
      </w:r>
      <w:r w:rsidR="00675363">
        <w:rPr>
          <w:rFonts w:ascii="Arial" w:eastAsia="Times New Roman" w:hAnsi="Arial" w:cs="Times New Roman"/>
          <w:color w:val="000000"/>
          <w:sz w:val="24"/>
          <w:szCs w:val="24"/>
          <w:lang w:eastAsia="en-GB"/>
        </w:rPr>
        <w:br/>
      </w:r>
    </w:p>
    <w:p w14:paraId="2376E2C1" w14:textId="77777777" w:rsidR="008745CC" w:rsidRDefault="008745CC">
      <w:pPr>
        <w:rPr>
          <w:rFonts w:ascii="Arial" w:eastAsia="Times New Roman" w:hAnsi="Arial" w:cs="Times New Roman"/>
          <w:color w:val="000000"/>
          <w:sz w:val="24"/>
          <w:szCs w:val="24"/>
          <w:lang w:eastAsia="en-GB"/>
        </w:rPr>
      </w:pPr>
      <w:r>
        <w:rPr>
          <w:rFonts w:ascii="Arial" w:eastAsia="Times New Roman" w:hAnsi="Arial" w:cs="Times New Roman"/>
          <w:color w:val="000000"/>
          <w:sz w:val="24"/>
          <w:szCs w:val="24"/>
          <w:lang w:eastAsia="en-GB"/>
        </w:rPr>
        <w:br w:type="page"/>
      </w:r>
    </w:p>
    <w:p w14:paraId="1E9934EB" w14:textId="7F43C988" w:rsidR="00754A34" w:rsidRDefault="007A21EB" w:rsidP="00754A34">
      <w:pPr>
        <w:jc w:val="center"/>
        <w:rPr>
          <w:rFonts w:ascii="Arial" w:eastAsia="Times New Roman" w:hAnsi="Arial" w:cs="Times New Roman"/>
          <w:b/>
          <w:color w:val="000000"/>
          <w:sz w:val="24"/>
          <w:szCs w:val="24"/>
          <w:lang w:eastAsia="en-GB"/>
        </w:rPr>
      </w:pPr>
      <w:r>
        <w:rPr>
          <w:rFonts w:ascii="Arial" w:eastAsia="Times New Roman" w:hAnsi="Arial" w:cs="Times New Roman"/>
          <w:b/>
          <w:color w:val="000000"/>
          <w:sz w:val="24"/>
          <w:szCs w:val="24"/>
          <w:lang w:eastAsia="en-GB"/>
        </w:rPr>
        <w:lastRenderedPageBreak/>
        <w:t>7</w:t>
      </w:r>
      <w:r w:rsidR="00754A34">
        <w:rPr>
          <w:rFonts w:ascii="Arial" w:eastAsia="Times New Roman" w:hAnsi="Arial" w:cs="Times New Roman"/>
          <w:b/>
          <w:color w:val="000000"/>
          <w:sz w:val="24"/>
          <w:szCs w:val="24"/>
          <w:lang w:eastAsia="en-GB"/>
        </w:rPr>
        <w:t xml:space="preserve"> – Settrington School</w:t>
      </w:r>
    </w:p>
    <w:p w14:paraId="768FF043" w14:textId="77777777" w:rsidR="00754A34" w:rsidRDefault="00754A34" w:rsidP="00754A34">
      <w:pPr>
        <w:jc w:val="center"/>
        <w:rPr>
          <w:rFonts w:ascii="Arial" w:eastAsia="Times New Roman" w:hAnsi="Arial" w:cs="Times New Roman"/>
          <w:color w:val="000000"/>
          <w:sz w:val="28"/>
          <w:szCs w:val="28"/>
          <w:lang w:eastAsia="en-GB"/>
        </w:rPr>
      </w:pPr>
      <w:r>
        <w:rPr>
          <w:rFonts w:ascii="Arial" w:eastAsia="Times New Roman" w:hAnsi="Arial" w:cs="Times New Roman"/>
          <w:color w:val="000000"/>
          <w:sz w:val="28"/>
          <w:szCs w:val="28"/>
          <w:lang w:eastAsia="en-GB"/>
        </w:rPr>
        <w:t>North Yorkshire County Council</w:t>
      </w:r>
    </w:p>
    <w:p w14:paraId="0B013E54" w14:textId="77777777" w:rsidR="00754A34" w:rsidRDefault="00754A34" w:rsidP="00754A34">
      <w:pPr>
        <w:jc w:val="center"/>
        <w:rPr>
          <w:rFonts w:ascii="Arial" w:eastAsia="Times New Roman" w:hAnsi="Arial" w:cs="Times New Roman"/>
          <w:b/>
          <w:color w:val="2F5496" w:themeColor="accent1" w:themeShade="BF"/>
          <w:sz w:val="32"/>
          <w:szCs w:val="32"/>
          <w:lang w:eastAsia="en-GB"/>
        </w:rPr>
      </w:pPr>
      <w:r>
        <w:rPr>
          <w:rFonts w:ascii="Arial" w:eastAsia="Times New Roman" w:hAnsi="Arial" w:cs="Times New Roman"/>
          <w:b/>
          <w:color w:val="2F5496" w:themeColor="accent1" w:themeShade="BF"/>
          <w:sz w:val="32"/>
          <w:szCs w:val="32"/>
          <w:lang w:eastAsia="en-GB"/>
        </w:rPr>
        <w:t>Settrington All Saints’ Church of England Primary School</w:t>
      </w:r>
    </w:p>
    <w:p w14:paraId="49C0E1AD" w14:textId="77777777" w:rsidR="00754A34" w:rsidRDefault="00754A34" w:rsidP="00754A34">
      <w:pPr>
        <w:pStyle w:val="NormalWeb"/>
        <w:shd w:val="clear" w:color="auto" w:fill="FFFFFF"/>
        <w:spacing w:before="134" w:beforeAutospacing="0" w:after="134" w:afterAutospacing="0"/>
        <w:jc w:val="center"/>
        <w:rPr>
          <w:rFonts w:ascii="Verdana" w:hAnsi="Verdana"/>
          <w:sz w:val="21"/>
          <w:szCs w:val="21"/>
        </w:rPr>
      </w:pPr>
      <w:r>
        <w:rPr>
          <w:rFonts w:ascii="Comic Sans MS" w:hAnsi="Comic Sans MS"/>
          <w:sz w:val="36"/>
          <w:szCs w:val="36"/>
        </w:rPr>
        <w:t>‘</w:t>
      </w:r>
      <w:r>
        <w:rPr>
          <w:rStyle w:val="Strong"/>
          <w:rFonts w:ascii="Verdana" w:hAnsi="Verdana"/>
          <w:sz w:val="21"/>
          <w:szCs w:val="21"/>
        </w:rPr>
        <w:t>Love the LORD your God</w:t>
      </w:r>
      <w:r>
        <w:rPr>
          <w:rFonts w:ascii="Verdana" w:hAnsi="Verdana"/>
          <w:b/>
          <w:bCs/>
          <w:sz w:val="21"/>
          <w:szCs w:val="21"/>
        </w:rPr>
        <w:t> with all your heart</w:t>
      </w:r>
    </w:p>
    <w:p w14:paraId="079E766E" w14:textId="77777777" w:rsidR="00754A34" w:rsidRDefault="00754A34" w:rsidP="00754A34">
      <w:pPr>
        <w:pStyle w:val="NormalWeb"/>
        <w:shd w:val="clear" w:color="auto" w:fill="FFFFFF"/>
        <w:spacing w:before="134" w:beforeAutospacing="0" w:after="134" w:afterAutospacing="0"/>
        <w:jc w:val="center"/>
        <w:rPr>
          <w:rFonts w:ascii="Verdana" w:hAnsi="Verdana"/>
          <w:sz w:val="21"/>
          <w:szCs w:val="21"/>
        </w:rPr>
      </w:pPr>
      <w:r>
        <w:rPr>
          <w:rFonts w:ascii="Verdana" w:hAnsi="Verdana"/>
          <w:b/>
          <w:bCs/>
          <w:sz w:val="21"/>
          <w:szCs w:val="21"/>
        </w:rPr>
        <w:t>and with all your soul and with all your strength and with all your mind';</w:t>
      </w:r>
    </w:p>
    <w:p w14:paraId="6531FF80" w14:textId="59A6D3F0" w:rsidR="00754A34" w:rsidRDefault="00754A34" w:rsidP="00754A34">
      <w:pPr>
        <w:pStyle w:val="NormalWeb"/>
        <w:shd w:val="clear" w:color="auto" w:fill="FFFFFF"/>
        <w:spacing w:before="134" w:beforeAutospacing="0" w:after="134" w:afterAutospacing="0"/>
        <w:jc w:val="center"/>
        <w:rPr>
          <w:rFonts w:ascii="Verdana" w:hAnsi="Verdana"/>
          <w:sz w:val="21"/>
          <w:szCs w:val="21"/>
        </w:rPr>
      </w:pPr>
      <w:r>
        <w:rPr>
          <w:rFonts w:ascii="Verdana" w:hAnsi="Verdana"/>
          <w:b/>
          <w:bCs/>
          <w:sz w:val="21"/>
          <w:szCs w:val="21"/>
        </w:rPr>
        <w:t>and, 'Love your neighbour as yourself.’</w:t>
      </w:r>
      <w:r>
        <w:rPr>
          <w:rFonts w:ascii="Verdana" w:hAnsi="Verdana"/>
          <w:b/>
          <w:bCs/>
          <w:sz w:val="21"/>
          <w:szCs w:val="21"/>
        </w:rPr>
        <w:br/>
      </w:r>
    </w:p>
    <w:p w14:paraId="4A23AB6A" w14:textId="77777777" w:rsidR="00754A34" w:rsidRDefault="00754A34" w:rsidP="00754A34">
      <w:pPr>
        <w:ind w:left="142" w:right="-46" w:firstLine="578"/>
        <w:rPr>
          <w:rFonts w:ascii="Arial" w:eastAsia="Times New Roman" w:hAnsi="Arial" w:cs="Times New Roman"/>
          <w:color w:val="000000"/>
          <w:sz w:val="36"/>
          <w:szCs w:val="36"/>
          <w:lang w:eastAsia="en-GB"/>
        </w:rPr>
      </w:pPr>
      <w:r>
        <w:rPr>
          <w:rFonts w:ascii="Arial" w:eastAsia="Times New Roman" w:hAnsi="Arial" w:cs="Times New Roman"/>
          <w:color w:val="000000"/>
          <w:sz w:val="36"/>
          <w:szCs w:val="36"/>
          <w:lang w:eastAsia="en-GB"/>
        </w:rPr>
        <w:t>Settrington All Saints’ Church of England Primary School is a small church school, teaching children between the ages of 4 and 11 years old.</w:t>
      </w:r>
    </w:p>
    <w:p w14:paraId="5573DA26" w14:textId="77777777" w:rsidR="00754A34" w:rsidRDefault="00754A34" w:rsidP="00754A34">
      <w:pPr>
        <w:ind w:left="142" w:right="-46" w:firstLine="578"/>
        <w:rPr>
          <w:rFonts w:ascii="Arial" w:eastAsia="Times New Roman" w:hAnsi="Arial" w:cs="Times New Roman"/>
          <w:color w:val="000000"/>
          <w:sz w:val="36"/>
          <w:szCs w:val="36"/>
          <w:lang w:eastAsia="en-GB"/>
        </w:rPr>
      </w:pPr>
      <w:r>
        <w:rPr>
          <w:rFonts w:ascii="Arial" w:eastAsia="Times New Roman" w:hAnsi="Arial" w:cs="Times New Roman"/>
          <w:color w:val="000000"/>
          <w:sz w:val="36"/>
          <w:szCs w:val="36"/>
          <w:lang w:eastAsia="en-GB"/>
        </w:rPr>
        <w:t>If you are interested in your child coming to our school then we would be delighted to show you around.</w:t>
      </w:r>
    </w:p>
    <w:p w14:paraId="5884B912" w14:textId="77777777" w:rsidR="00754A34" w:rsidRDefault="00754A34" w:rsidP="00754A34">
      <w:pPr>
        <w:ind w:left="142" w:right="-46" w:firstLine="578"/>
        <w:rPr>
          <w:rFonts w:ascii="Arial" w:eastAsia="Times New Roman" w:hAnsi="Arial" w:cs="Times New Roman"/>
          <w:color w:val="000000"/>
          <w:sz w:val="36"/>
          <w:szCs w:val="36"/>
          <w:lang w:eastAsia="en-GB"/>
        </w:rPr>
      </w:pPr>
      <w:r>
        <w:rPr>
          <w:rFonts w:ascii="Arial" w:eastAsia="Times New Roman" w:hAnsi="Arial" w:cs="Times New Roman"/>
          <w:color w:val="000000"/>
          <w:sz w:val="36"/>
          <w:szCs w:val="36"/>
          <w:lang w:eastAsia="en-GB"/>
        </w:rPr>
        <w:t>Please contact us on the telephone number below and we will be happy to have a chat and arrange a convenient time for you to come and see us.</w:t>
      </w:r>
    </w:p>
    <w:p w14:paraId="76BCDC80" w14:textId="77777777" w:rsidR="00754A34" w:rsidRDefault="00754A34" w:rsidP="00754A34">
      <w:pPr>
        <w:ind w:left="142" w:right="-46" w:firstLine="578"/>
        <w:rPr>
          <w:rFonts w:ascii="Arial" w:eastAsia="Times New Roman" w:hAnsi="Arial" w:cs="Times New Roman"/>
          <w:color w:val="000000"/>
          <w:sz w:val="36"/>
          <w:szCs w:val="36"/>
          <w:lang w:eastAsia="en-GB"/>
        </w:rPr>
      </w:pPr>
      <w:r>
        <w:rPr>
          <w:rFonts w:ascii="Arial" w:eastAsia="Times New Roman" w:hAnsi="Arial" w:cs="Times New Roman"/>
          <w:color w:val="000000"/>
          <w:sz w:val="36"/>
          <w:szCs w:val="36"/>
          <w:lang w:eastAsia="en-GB"/>
        </w:rPr>
        <w:t xml:space="preserve">Our school website address, where you can obtain further information, is </w:t>
      </w:r>
      <w:hyperlink r:id="rId11" w:history="1">
        <w:r>
          <w:rPr>
            <w:rStyle w:val="Hyperlink"/>
            <w:rFonts w:ascii="Arial" w:eastAsia="Times New Roman" w:hAnsi="Arial" w:cs="Times New Roman"/>
            <w:sz w:val="36"/>
            <w:szCs w:val="36"/>
            <w:lang w:eastAsia="en-GB"/>
          </w:rPr>
          <w:t>www.settrington.n-yorks.sch.uk</w:t>
        </w:r>
      </w:hyperlink>
    </w:p>
    <w:p w14:paraId="46640918" w14:textId="5D98ADA9" w:rsidR="00754A34" w:rsidRDefault="00754A34" w:rsidP="00754A34">
      <w:pPr>
        <w:rPr>
          <w:rFonts w:ascii="Comic Sans MS" w:eastAsia="Times New Roman" w:hAnsi="Comic Sans MS" w:cs="Times New Roman"/>
          <w:color w:val="000000"/>
          <w:sz w:val="32"/>
          <w:szCs w:val="32"/>
          <w:lang w:eastAsia="en-GB"/>
        </w:rPr>
      </w:pPr>
      <w:r>
        <w:rPr>
          <w:rFonts w:ascii="Arial" w:eastAsia="Times New Roman" w:hAnsi="Arial" w:cs="Times New Roman"/>
          <w:color w:val="000000"/>
          <w:sz w:val="24"/>
          <w:szCs w:val="24"/>
          <w:lang w:eastAsia="en-GB"/>
        </w:rPr>
        <w:t xml:space="preserve"> </w:t>
      </w:r>
      <w:r>
        <w:rPr>
          <w:rFonts w:ascii="Comic Sans MS" w:eastAsia="Times New Roman" w:hAnsi="Comic Sans MS" w:cs="Times New Roman"/>
          <w:color w:val="000000"/>
          <w:sz w:val="32"/>
          <w:szCs w:val="32"/>
          <w:lang w:eastAsia="en-GB"/>
        </w:rPr>
        <w:t xml:space="preserve">Head teacher: </w:t>
      </w:r>
      <w:r>
        <w:rPr>
          <w:rFonts w:ascii="Comic Sans MS" w:eastAsia="Times New Roman" w:hAnsi="Comic Sans MS" w:cs="Times New Roman"/>
          <w:color w:val="000000"/>
          <w:sz w:val="32"/>
          <w:szCs w:val="32"/>
          <w:lang w:eastAsia="en-GB"/>
        </w:rPr>
        <w:tab/>
      </w:r>
      <w:r w:rsidRPr="003545DC">
        <w:rPr>
          <w:rFonts w:ascii="Comic Sans MS" w:eastAsia="Times New Roman" w:hAnsi="Comic Sans MS" w:cs="Times New Roman"/>
          <w:color w:val="000000"/>
          <w:sz w:val="32"/>
          <w:szCs w:val="32"/>
          <w:lang w:eastAsia="en-GB"/>
        </w:rPr>
        <w:t xml:space="preserve">Mrs </w:t>
      </w:r>
      <w:r w:rsidR="003545DC">
        <w:rPr>
          <w:rFonts w:ascii="Comic Sans MS" w:eastAsia="Times New Roman" w:hAnsi="Comic Sans MS" w:cs="Times New Roman"/>
          <w:color w:val="000000"/>
          <w:sz w:val="32"/>
          <w:szCs w:val="32"/>
          <w:lang w:eastAsia="en-GB"/>
        </w:rPr>
        <w:t>Caryl Shephard</w:t>
      </w:r>
    </w:p>
    <w:p w14:paraId="06BDBB75" w14:textId="77777777" w:rsidR="00754A34" w:rsidRDefault="00754A34" w:rsidP="00754A34">
      <w:pPr>
        <w:ind w:left="3600"/>
        <w:rPr>
          <w:rFonts w:ascii="Comic Sans MS" w:eastAsia="Times New Roman" w:hAnsi="Comic Sans MS" w:cs="Times New Roman"/>
          <w:color w:val="000000"/>
          <w:sz w:val="32"/>
          <w:szCs w:val="32"/>
          <w:lang w:eastAsia="en-GB"/>
        </w:rPr>
      </w:pPr>
      <w:r>
        <w:rPr>
          <w:rFonts w:ascii="Comic Sans MS" w:eastAsia="Times New Roman" w:hAnsi="Comic Sans MS" w:cs="Times New Roman"/>
          <w:color w:val="000000"/>
          <w:sz w:val="32"/>
          <w:szCs w:val="32"/>
          <w:lang w:eastAsia="en-GB"/>
        </w:rPr>
        <w:t>Settrington School</w:t>
      </w:r>
      <w:r>
        <w:rPr>
          <w:rFonts w:ascii="Comic Sans MS" w:eastAsia="Times New Roman" w:hAnsi="Comic Sans MS" w:cs="Times New Roman"/>
          <w:color w:val="000000"/>
          <w:sz w:val="32"/>
          <w:szCs w:val="32"/>
          <w:lang w:eastAsia="en-GB"/>
        </w:rPr>
        <w:br/>
        <w:t>Settrington</w:t>
      </w:r>
      <w:r>
        <w:rPr>
          <w:rFonts w:ascii="Comic Sans MS" w:eastAsia="Times New Roman" w:hAnsi="Comic Sans MS" w:cs="Times New Roman"/>
          <w:color w:val="000000"/>
          <w:sz w:val="32"/>
          <w:szCs w:val="32"/>
          <w:lang w:eastAsia="en-GB"/>
        </w:rPr>
        <w:br/>
        <w:t>MALTON</w:t>
      </w:r>
      <w:r>
        <w:rPr>
          <w:rFonts w:ascii="Comic Sans MS" w:eastAsia="Times New Roman" w:hAnsi="Comic Sans MS" w:cs="Times New Roman"/>
          <w:color w:val="000000"/>
          <w:sz w:val="32"/>
          <w:szCs w:val="32"/>
          <w:lang w:eastAsia="en-GB"/>
        </w:rPr>
        <w:br/>
        <w:t>North Yorkshire</w:t>
      </w:r>
      <w:r>
        <w:rPr>
          <w:rFonts w:ascii="Comic Sans MS" w:eastAsia="Times New Roman" w:hAnsi="Comic Sans MS" w:cs="Times New Roman"/>
          <w:color w:val="000000"/>
          <w:sz w:val="32"/>
          <w:szCs w:val="32"/>
          <w:lang w:eastAsia="en-GB"/>
        </w:rPr>
        <w:br/>
        <w:t>YO17 6NB</w:t>
      </w:r>
    </w:p>
    <w:p w14:paraId="33B9C24F" w14:textId="4DDD9F36" w:rsidR="00136BC9" w:rsidRPr="00E34D44" w:rsidRDefault="00754A34" w:rsidP="00754A34">
      <w:pPr>
        <w:jc w:val="center"/>
        <w:rPr>
          <w:rFonts w:ascii="Arial" w:eastAsia="Times New Roman" w:hAnsi="Arial" w:cs="Times New Roman"/>
          <w:b/>
          <w:color w:val="000000"/>
          <w:sz w:val="24"/>
          <w:szCs w:val="24"/>
          <w:lang w:eastAsia="en-GB"/>
        </w:rPr>
      </w:pPr>
      <w:r>
        <w:rPr>
          <w:rFonts w:ascii="Comic Sans MS" w:eastAsia="Times New Roman" w:hAnsi="Comic Sans MS" w:cs="Times New Roman"/>
          <w:color w:val="000000"/>
          <w:sz w:val="32"/>
          <w:szCs w:val="32"/>
          <w:lang w:eastAsia="en-GB"/>
        </w:rPr>
        <w:t>T:  01944 768238</w:t>
      </w:r>
      <w:r>
        <w:rPr>
          <w:rFonts w:ascii="Comic Sans MS" w:eastAsia="Times New Roman" w:hAnsi="Comic Sans MS" w:cs="Times New Roman"/>
          <w:color w:val="000000"/>
          <w:sz w:val="32"/>
          <w:szCs w:val="32"/>
          <w:lang w:eastAsia="en-GB"/>
        </w:rPr>
        <w:br/>
        <w:t xml:space="preserve">E:  </w:t>
      </w:r>
      <w:hyperlink r:id="rId12" w:history="1">
        <w:r>
          <w:rPr>
            <w:rStyle w:val="Hyperlink"/>
            <w:rFonts w:ascii="Comic Sans MS" w:eastAsia="Times New Roman" w:hAnsi="Comic Sans MS" w:cs="Times New Roman"/>
            <w:sz w:val="32"/>
            <w:szCs w:val="32"/>
            <w:lang w:eastAsia="en-GB"/>
          </w:rPr>
          <w:t>admin@settrington.n-yorks.sch.uk</w:t>
        </w:r>
      </w:hyperlink>
      <w:r>
        <w:rPr>
          <w:rFonts w:ascii="Comic Sans MS" w:eastAsia="Times New Roman" w:hAnsi="Comic Sans MS" w:cs="Times New Roman"/>
          <w:color w:val="000000"/>
          <w:sz w:val="32"/>
          <w:szCs w:val="32"/>
          <w:lang w:eastAsia="en-GB"/>
        </w:rPr>
        <w:br/>
        <w:t xml:space="preserve">W: </w:t>
      </w:r>
      <w:r>
        <w:rPr>
          <w:rFonts w:ascii="Comic Sans MS" w:eastAsia="Times New Roman" w:hAnsi="Comic Sans MS" w:cs="Times New Roman"/>
          <w:color w:val="0070C0"/>
          <w:sz w:val="32"/>
          <w:szCs w:val="32"/>
          <w:u w:val="single"/>
          <w:lang w:eastAsia="en-GB"/>
        </w:rPr>
        <w:t>www.</w:t>
      </w:r>
      <w:hyperlink r:id="rId13" w:history="1">
        <w:r>
          <w:rPr>
            <w:rStyle w:val="Hyperlink"/>
            <w:rFonts w:ascii="Comic Sans MS" w:eastAsia="Times New Roman" w:hAnsi="Comic Sans MS" w:cs="Times New Roman"/>
            <w:color w:val="0070C0"/>
            <w:sz w:val="32"/>
            <w:szCs w:val="32"/>
            <w:lang w:eastAsia="en-GB"/>
          </w:rPr>
          <w:t>settrington.n-yorks.sch.uk</w:t>
        </w:r>
      </w:hyperlink>
    </w:p>
    <w:p w14:paraId="043AE7A9" w14:textId="24E685F1" w:rsidR="00531CE8" w:rsidRDefault="00531CE8" w:rsidP="00531CE8">
      <w:pPr>
        <w:ind w:left="1440"/>
        <w:rPr>
          <w:rFonts w:ascii="GillSansMT" w:eastAsia="GillSansMT" w:hAnsi="GillSansMT" w:cs="GillSansMT"/>
          <w:bCs/>
          <w:kern w:val="1"/>
          <w:sz w:val="24"/>
          <w:szCs w:val="24"/>
        </w:rPr>
      </w:pPr>
      <w:r>
        <w:rPr>
          <w:rFonts w:ascii="Comic Sans MS" w:eastAsia="Times New Roman" w:hAnsi="Comic Sans MS" w:cs="Times New Roman"/>
          <w:color w:val="0070C0"/>
          <w:sz w:val="32"/>
          <w:szCs w:val="32"/>
          <w:lang w:eastAsia="en-GB"/>
        </w:rPr>
        <w:lastRenderedPageBreak/>
        <w:br/>
      </w:r>
      <w:r w:rsidR="00A56AEE">
        <w:rPr>
          <w:rFonts w:ascii="Comic Sans MS" w:eastAsia="Times New Roman" w:hAnsi="Comic Sans MS" w:cs="Times New Roman"/>
          <w:noProof/>
          <w:color w:val="0070C0"/>
          <w:sz w:val="32"/>
          <w:szCs w:val="32"/>
          <w:lang w:eastAsia="en-GB"/>
        </w:rPr>
        <w:drawing>
          <wp:inline distT="0" distB="0" distL="0" distR="0" wp14:anchorId="3AAD40F9" wp14:editId="23A262CE">
            <wp:extent cx="4895850" cy="692557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08470" cy="6943424"/>
                    </a:xfrm>
                    <a:prstGeom prst="rect">
                      <a:avLst/>
                    </a:prstGeom>
                  </pic:spPr>
                </pic:pic>
              </a:graphicData>
            </a:graphic>
          </wp:inline>
        </w:drawing>
      </w:r>
    </w:p>
    <w:p w14:paraId="59ED7499" w14:textId="77777777" w:rsidR="00A56AEE" w:rsidRDefault="00A56AEE" w:rsidP="002672EE">
      <w:pPr>
        <w:jc w:val="center"/>
        <w:rPr>
          <w:rFonts w:ascii="GillSansMT" w:eastAsia="GillSansMT" w:hAnsi="GillSansMT" w:cs="GillSansMT"/>
          <w:b/>
          <w:bCs/>
          <w:kern w:val="1"/>
          <w:sz w:val="28"/>
          <w:szCs w:val="28"/>
        </w:rPr>
      </w:pPr>
      <w:bookmarkStart w:id="2" w:name="_Hlk159686005"/>
    </w:p>
    <w:p w14:paraId="3DC2D402" w14:textId="77777777" w:rsidR="00A56AEE" w:rsidRDefault="00A56AEE" w:rsidP="002672EE">
      <w:pPr>
        <w:jc w:val="center"/>
        <w:rPr>
          <w:rFonts w:ascii="GillSansMT" w:eastAsia="GillSansMT" w:hAnsi="GillSansMT" w:cs="GillSansMT"/>
          <w:b/>
          <w:bCs/>
          <w:kern w:val="1"/>
          <w:sz w:val="28"/>
          <w:szCs w:val="28"/>
        </w:rPr>
      </w:pPr>
    </w:p>
    <w:p w14:paraId="63A5075D" w14:textId="77777777" w:rsidR="00A56AEE" w:rsidRDefault="00A56AEE" w:rsidP="002672EE">
      <w:pPr>
        <w:jc w:val="center"/>
        <w:rPr>
          <w:rFonts w:ascii="GillSansMT" w:eastAsia="GillSansMT" w:hAnsi="GillSansMT" w:cs="GillSansMT"/>
          <w:b/>
          <w:bCs/>
          <w:kern w:val="1"/>
          <w:sz w:val="28"/>
          <w:szCs w:val="28"/>
        </w:rPr>
      </w:pPr>
    </w:p>
    <w:p w14:paraId="62D5F949" w14:textId="764C2E9C" w:rsidR="00E42E8C" w:rsidRPr="00E42E8C" w:rsidRDefault="007A21EB" w:rsidP="002672EE">
      <w:pPr>
        <w:jc w:val="center"/>
        <w:rPr>
          <w:rFonts w:ascii="GillSansMT" w:eastAsia="GillSansMT" w:hAnsi="GillSansMT" w:cs="GillSansMT"/>
          <w:b/>
          <w:bCs/>
          <w:kern w:val="1"/>
          <w:sz w:val="26"/>
          <w:szCs w:val="26"/>
        </w:rPr>
      </w:pPr>
      <w:r>
        <w:rPr>
          <w:rFonts w:ascii="GillSansMT" w:eastAsia="GillSansMT" w:hAnsi="GillSansMT" w:cs="GillSansMT"/>
          <w:b/>
          <w:bCs/>
          <w:kern w:val="1"/>
          <w:sz w:val="28"/>
          <w:szCs w:val="28"/>
        </w:rPr>
        <w:lastRenderedPageBreak/>
        <w:t>8</w:t>
      </w:r>
      <w:r w:rsidR="00785AB4" w:rsidRPr="00E34D44">
        <w:rPr>
          <w:rFonts w:ascii="GillSansMT" w:eastAsia="GillSansMT" w:hAnsi="GillSansMT" w:cs="GillSansMT"/>
          <w:b/>
          <w:bCs/>
          <w:kern w:val="1"/>
          <w:sz w:val="28"/>
          <w:szCs w:val="28"/>
        </w:rPr>
        <w:t xml:space="preserve"> – Settrington Church</w:t>
      </w:r>
      <w:r w:rsidR="002672EE">
        <w:rPr>
          <w:rFonts w:ascii="GillSansMT" w:eastAsia="GillSansMT" w:hAnsi="GillSansMT" w:cs="GillSansMT"/>
          <w:bCs/>
          <w:kern w:val="1"/>
          <w:sz w:val="24"/>
          <w:szCs w:val="24"/>
        </w:rPr>
        <w:br/>
      </w:r>
      <w:r w:rsidR="00531CE8">
        <w:rPr>
          <w:rFonts w:ascii="GillSansMT" w:eastAsia="GillSansMT" w:hAnsi="GillSansMT" w:cs="GillSansMT"/>
          <w:bCs/>
          <w:kern w:val="1"/>
          <w:sz w:val="24"/>
          <w:szCs w:val="24"/>
        </w:rPr>
        <w:br/>
      </w:r>
      <w:r w:rsidR="00E42E8C" w:rsidRPr="00E42E8C">
        <w:rPr>
          <w:rFonts w:ascii="GillSansMT" w:eastAsia="GillSansMT" w:hAnsi="GillSansMT" w:cs="GillSansMT"/>
          <w:b/>
          <w:bCs/>
          <w:kern w:val="1"/>
          <w:sz w:val="26"/>
          <w:szCs w:val="26"/>
        </w:rPr>
        <w:t>THE PARISH OF WEST BUCKROSE</w:t>
      </w:r>
    </w:p>
    <w:p w14:paraId="45C95CE1" w14:textId="77777777" w:rsidR="00E42E8C" w:rsidRPr="002672EE" w:rsidRDefault="00E42E8C" w:rsidP="00E42E8C">
      <w:pPr>
        <w:widowControl w:val="0"/>
        <w:suppressAutoHyphens/>
        <w:autoSpaceDE w:val="0"/>
        <w:spacing w:after="0" w:line="240" w:lineRule="auto"/>
        <w:jc w:val="center"/>
        <w:rPr>
          <w:rFonts w:ascii="GillSansMT" w:eastAsia="GillSansMT" w:hAnsi="GillSansMT" w:cs="GillSansMT"/>
          <w:kern w:val="1"/>
          <w:sz w:val="24"/>
          <w:szCs w:val="24"/>
        </w:rPr>
      </w:pPr>
      <w:r w:rsidRPr="002672EE">
        <w:rPr>
          <w:rFonts w:ascii="GillSansMT" w:eastAsia="GillSansMT" w:hAnsi="GillSansMT" w:cs="GillSansMT"/>
          <w:kern w:val="1"/>
          <w:sz w:val="24"/>
          <w:szCs w:val="24"/>
        </w:rPr>
        <w:t xml:space="preserve">St John the Baptist, Acklam, St Mary, Birdsall, All Saints, </w:t>
      </w:r>
      <w:proofErr w:type="spellStart"/>
      <w:r w:rsidRPr="002672EE">
        <w:rPr>
          <w:rFonts w:ascii="GillSansMT" w:eastAsia="GillSansMT" w:hAnsi="GillSansMT" w:cs="GillSansMT"/>
          <w:kern w:val="1"/>
          <w:sz w:val="24"/>
          <w:szCs w:val="24"/>
        </w:rPr>
        <w:t>Burythorpe</w:t>
      </w:r>
      <w:proofErr w:type="spellEnd"/>
      <w:r w:rsidRPr="002672EE">
        <w:rPr>
          <w:rFonts w:ascii="GillSansMT" w:eastAsia="GillSansMT" w:hAnsi="GillSansMT" w:cs="GillSansMT"/>
          <w:kern w:val="1"/>
          <w:sz w:val="24"/>
          <w:szCs w:val="24"/>
        </w:rPr>
        <w:t>.</w:t>
      </w:r>
    </w:p>
    <w:p w14:paraId="58FD0B23" w14:textId="77777777" w:rsidR="00E42E8C" w:rsidRPr="002672EE" w:rsidRDefault="00E42E8C" w:rsidP="00E42E8C">
      <w:pPr>
        <w:widowControl w:val="0"/>
        <w:suppressAutoHyphens/>
        <w:autoSpaceDE w:val="0"/>
        <w:spacing w:after="0" w:line="240" w:lineRule="auto"/>
        <w:jc w:val="center"/>
        <w:rPr>
          <w:rFonts w:ascii="GillSansMT" w:eastAsia="GillSansMT" w:hAnsi="GillSansMT" w:cs="GillSansMT"/>
          <w:kern w:val="1"/>
          <w:sz w:val="24"/>
          <w:szCs w:val="24"/>
        </w:rPr>
      </w:pPr>
      <w:r w:rsidRPr="002672EE">
        <w:rPr>
          <w:rFonts w:ascii="GillSansMT" w:eastAsia="GillSansMT" w:hAnsi="GillSansMT" w:cs="GillSansMT"/>
          <w:kern w:val="1"/>
          <w:sz w:val="24"/>
          <w:szCs w:val="24"/>
        </w:rPr>
        <w:t>St Andrew, Langton, The Ven</w:t>
      </w:r>
      <w:r w:rsidR="00785AB4" w:rsidRPr="002672EE">
        <w:rPr>
          <w:rFonts w:ascii="GillSansMT" w:eastAsia="GillSansMT" w:hAnsi="GillSansMT" w:cs="GillSansMT"/>
          <w:kern w:val="1"/>
          <w:sz w:val="24"/>
          <w:szCs w:val="24"/>
        </w:rPr>
        <w:t>.</w:t>
      </w:r>
      <w:r w:rsidRPr="002672EE">
        <w:rPr>
          <w:rFonts w:ascii="GillSansMT" w:eastAsia="GillSansMT" w:hAnsi="GillSansMT" w:cs="GillSansMT"/>
          <w:kern w:val="1"/>
          <w:sz w:val="24"/>
          <w:szCs w:val="24"/>
        </w:rPr>
        <w:t xml:space="preserve"> Bede, Leavening, St Nicholas, North Grimston,</w:t>
      </w:r>
    </w:p>
    <w:p w14:paraId="7EA13107" w14:textId="77777777" w:rsidR="00E42E8C" w:rsidRPr="002672EE" w:rsidRDefault="00E42E8C" w:rsidP="00E42E8C">
      <w:pPr>
        <w:widowControl w:val="0"/>
        <w:suppressAutoHyphens/>
        <w:autoSpaceDE w:val="0"/>
        <w:spacing w:after="0" w:line="240" w:lineRule="auto"/>
        <w:jc w:val="center"/>
        <w:rPr>
          <w:rFonts w:ascii="GillSansMT" w:eastAsia="GillSansMT" w:hAnsi="GillSansMT" w:cs="GillSansMT"/>
          <w:kern w:val="1"/>
          <w:sz w:val="24"/>
          <w:szCs w:val="24"/>
        </w:rPr>
      </w:pPr>
      <w:r w:rsidRPr="002672EE">
        <w:rPr>
          <w:rFonts w:ascii="GillSansMT" w:eastAsia="GillSansMT" w:hAnsi="GillSansMT" w:cs="GillSansMT"/>
          <w:kern w:val="1"/>
          <w:sz w:val="24"/>
          <w:szCs w:val="24"/>
        </w:rPr>
        <w:t>All Saints, Settrington and St Mary, Westow</w:t>
      </w:r>
    </w:p>
    <w:p w14:paraId="08E2C84A" w14:textId="77777777" w:rsidR="00E42E8C" w:rsidRPr="00E42E8C" w:rsidRDefault="00E42E8C" w:rsidP="00E42E8C">
      <w:pPr>
        <w:widowControl w:val="0"/>
        <w:suppressAutoHyphens/>
        <w:autoSpaceDE w:val="0"/>
        <w:spacing w:after="0" w:line="240" w:lineRule="auto"/>
        <w:jc w:val="both"/>
        <w:rPr>
          <w:rFonts w:ascii="GillSansMT" w:eastAsia="GillSansMT" w:hAnsi="GillSansMT" w:cs="GillSansMT"/>
          <w:kern w:val="1"/>
          <w:sz w:val="26"/>
          <w:szCs w:val="26"/>
        </w:rPr>
      </w:pPr>
    </w:p>
    <w:p w14:paraId="0A5C0A10" w14:textId="77777777" w:rsidR="001028E5" w:rsidRDefault="001028E5" w:rsidP="001028E5">
      <w:r>
        <w:t>Welcome to your new home! We hope you are settling in. Whether you have just moved down the road or are completely new to the area, we are delighted that you have joined us.</w:t>
      </w:r>
    </w:p>
    <w:p w14:paraId="07FAC8C7" w14:textId="77777777" w:rsidR="001028E5" w:rsidRDefault="001028E5" w:rsidP="001028E5">
      <w:pPr>
        <w:jc w:val="both"/>
      </w:pPr>
      <w:r>
        <w:t xml:space="preserve">We are the Parish of West </w:t>
      </w:r>
      <w:proofErr w:type="spellStart"/>
      <w:r>
        <w:t>Buckrose</w:t>
      </w:r>
      <w:proofErr w:type="spellEnd"/>
      <w:r>
        <w:t xml:space="preserve"> a group of 8 churches in this very beautiful and unspoilt area of North Yorkshire. You will find our churches in Settrington, North Grimston, Birdsall, Leavening, Acklam, </w:t>
      </w:r>
      <w:proofErr w:type="spellStart"/>
      <w:r>
        <w:t>Burythorpe</w:t>
      </w:r>
      <w:proofErr w:type="spellEnd"/>
      <w:r>
        <w:t>, Langton and Westow. They are all unique and are lovely spaces to walk around or sit in for some peaceful reflection.</w:t>
      </w:r>
    </w:p>
    <w:p w14:paraId="3AF54047" w14:textId="77777777" w:rsidR="001028E5" w:rsidRPr="00EC65C8" w:rsidRDefault="001028E5" w:rsidP="001028E5">
      <w:pPr>
        <w:jc w:val="both"/>
      </w:pPr>
      <w:r>
        <w:t>We hold regular services in each village. At 9am each Sunday we have a traditional Book of Common Prayer service. This uses the 16</w:t>
      </w:r>
      <w:r w:rsidRPr="009C02BC">
        <w:rPr>
          <w:vertAlign w:val="superscript"/>
        </w:rPr>
        <w:t>th</w:t>
      </w:r>
      <w:r>
        <w:t xml:space="preserve"> century language of the Prayer book and is usually a short, spoken service of Communion. At 10.30am our main Communion service includes hymns and with refreshments afterwards. Everyone is welcome whether you are someone who has always attended church or if you have never been before and have no idea how it all works. We would be delighted to see you. All the details of our services and the locations of our churches can be found on our website at </w:t>
      </w:r>
      <w:hyperlink r:id="rId15" w:history="1">
        <w:r w:rsidRPr="003876BC">
          <w:rPr>
            <w:rStyle w:val="Hyperlink"/>
          </w:rPr>
          <w:t>www.westbuckrose.org</w:t>
        </w:r>
      </w:hyperlink>
      <w:r w:rsidRPr="006027F5">
        <w:rPr>
          <w:u w:val="single"/>
        </w:rPr>
        <w:t>.</w:t>
      </w:r>
    </w:p>
    <w:p w14:paraId="6DAFB04B" w14:textId="77777777" w:rsidR="001028E5" w:rsidRDefault="001028E5" w:rsidP="001028E5">
      <w:pPr>
        <w:jc w:val="both"/>
      </w:pPr>
      <w:r w:rsidRPr="0014404D">
        <w:t>We</w:t>
      </w:r>
      <w:r>
        <w:t xml:space="preserve"> also</w:t>
      </w:r>
      <w:r w:rsidRPr="0014404D">
        <w:t xml:space="preserve"> hold </w:t>
      </w:r>
      <w:r>
        <w:t xml:space="preserve">services and events at special times throughout the year, whether it is our Christmas Carol service, harvest festival, blessing the plough, blessing the vineyards or walking between some of churches on Good Friday - there is always something going on. </w:t>
      </w:r>
    </w:p>
    <w:p w14:paraId="080B188C" w14:textId="77777777" w:rsidR="001028E5" w:rsidRPr="0014404D" w:rsidRDefault="001028E5" w:rsidP="001028E5">
      <w:pPr>
        <w:jc w:val="both"/>
      </w:pPr>
      <w:r>
        <w:t xml:space="preserve">On Friday mornings during term time, we run a free ‘Stay and Play’ group to support new parents in the area. It is held in the school hall at Langton School from 9.45am to 11.15am. There </w:t>
      </w:r>
      <w:proofErr w:type="gramStart"/>
      <w:r>
        <w:t>is</w:t>
      </w:r>
      <w:proofErr w:type="gramEnd"/>
      <w:r>
        <w:t xml:space="preserve"> a drink and snack for the children and tea, coffee and biscuits for their grownups. It is a great chance to get out and meet other parents for a chat while the children play.</w:t>
      </w:r>
    </w:p>
    <w:p w14:paraId="2CB96A88" w14:textId="77777777" w:rsidR="001028E5" w:rsidRDefault="001028E5" w:rsidP="001028E5">
      <w:pPr>
        <w:jc w:val="both"/>
      </w:pPr>
      <w:r>
        <w:t>Our parish magazine contains all the details and is delivered to every household in the Parish. In it you will find news and information about a range of local community groups and their activities. There is also a list of the forthcoming services and contact details for me and our churchwardens who will be happy to help you with any questions you have about the church or life in your village. If you don’t receive a magazine, please contact me or your local churchwarden (their names are on the church notice board) and we will be happy to make sure you receive one.</w:t>
      </w:r>
    </w:p>
    <w:p w14:paraId="6038BBAC" w14:textId="77777777" w:rsidR="001028E5" w:rsidRDefault="001028E5" w:rsidP="001028E5">
      <w:pPr>
        <w:jc w:val="both"/>
      </w:pPr>
      <w:r>
        <w:t>Your church is here to serve and support you and our community so please don’t hesitate to contact us if we can help you.</w:t>
      </w:r>
    </w:p>
    <w:p w14:paraId="7B848E45" w14:textId="77777777" w:rsidR="001028E5" w:rsidRDefault="001028E5" w:rsidP="001028E5">
      <w:pPr>
        <w:jc w:val="both"/>
      </w:pPr>
      <w:r>
        <w:t>Every Blessing</w:t>
      </w:r>
    </w:p>
    <w:p w14:paraId="34CC9193" w14:textId="77777777" w:rsidR="001028E5" w:rsidRDefault="001028E5" w:rsidP="001028E5">
      <w:pPr>
        <w:jc w:val="both"/>
      </w:pPr>
      <w:r>
        <w:t>Cate Turner</w:t>
      </w:r>
    </w:p>
    <w:p w14:paraId="1D23E60F" w14:textId="171063E8" w:rsidR="00E42E8C" w:rsidRDefault="00184570" w:rsidP="0095605A">
      <w:pPr>
        <w:widowControl w:val="0"/>
        <w:suppressAutoHyphens/>
        <w:autoSpaceDE w:val="0"/>
        <w:spacing w:after="0" w:line="240" w:lineRule="auto"/>
        <w:rPr>
          <w:rFonts w:ascii="GillSansMT" w:eastAsia="GillSansMT" w:hAnsi="GillSansMT" w:cs="GillSansMT"/>
          <w:kern w:val="1"/>
          <w:sz w:val="26"/>
          <w:szCs w:val="26"/>
        </w:rPr>
      </w:pPr>
      <w:r w:rsidRPr="00E42E8C">
        <w:rPr>
          <w:rFonts w:ascii="GillSansMT" w:eastAsia="GillSansMT" w:hAnsi="GillSansMT" w:cs="GillSansMT"/>
          <w:kern w:val="1"/>
          <w:sz w:val="26"/>
          <w:szCs w:val="26"/>
        </w:rPr>
        <w:t xml:space="preserve">The Rectory, 2 </w:t>
      </w:r>
      <w:proofErr w:type="spellStart"/>
      <w:r w:rsidRPr="00E42E8C">
        <w:rPr>
          <w:rFonts w:ascii="GillSansMT" w:eastAsia="GillSansMT" w:hAnsi="GillSansMT" w:cs="GillSansMT"/>
          <w:kern w:val="1"/>
          <w:sz w:val="26"/>
          <w:szCs w:val="26"/>
        </w:rPr>
        <w:t>Sudnicton</w:t>
      </w:r>
      <w:proofErr w:type="spellEnd"/>
      <w:r w:rsidRPr="00E42E8C">
        <w:rPr>
          <w:rFonts w:ascii="GillSansMT" w:eastAsia="GillSansMT" w:hAnsi="GillSansMT" w:cs="GillSansMT"/>
          <w:kern w:val="1"/>
          <w:sz w:val="26"/>
          <w:szCs w:val="26"/>
        </w:rPr>
        <w:t xml:space="preserve"> Croft, Westow, York YO60 7NB </w:t>
      </w:r>
      <w:r>
        <w:rPr>
          <w:rFonts w:ascii="GillSansMT" w:eastAsia="GillSansMT" w:hAnsi="GillSansMT" w:cs="GillSansMT"/>
          <w:kern w:val="1"/>
          <w:sz w:val="26"/>
          <w:szCs w:val="26"/>
        </w:rPr>
        <w:br/>
      </w:r>
      <w:r w:rsidRPr="00E42E8C">
        <w:rPr>
          <w:rFonts w:ascii="GillSansMT" w:eastAsia="GillSansMT" w:hAnsi="GillSansMT" w:cs="GillSansMT"/>
          <w:kern w:val="1"/>
          <w:sz w:val="26"/>
          <w:szCs w:val="26"/>
        </w:rPr>
        <w:t>Tel: 01653 61</w:t>
      </w:r>
      <w:r>
        <w:rPr>
          <w:rFonts w:ascii="GillSansMT" w:eastAsia="GillSansMT" w:hAnsi="GillSansMT" w:cs="GillSansMT"/>
          <w:kern w:val="1"/>
          <w:sz w:val="26"/>
          <w:szCs w:val="26"/>
        </w:rPr>
        <w:t>9928   E-mail: revd.cate@btinternet.com</w:t>
      </w:r>
    </w:p>
    <w:p w14:paraId="4233BE22" w14:textId="77777777" w:rsidR="00184570" w:rsidRPr="00E42E8C" w:rsidRDefault="00184570" w:rsidP="00E42E8C">
      <w:pPr>
        <w:widowControl w:val="0"/>
        <w:suppressAutoHyphens/>
        <w:autoSpaceDE w:val="0"/>
        <w:spacing w:after="0" w:line="240" w:lineRule="auto"/>
        <w:jc w:val="both"/>
        <w:rPr>
          <w:rFonts w:ascii="GillSansMT" w:eastAsia="GillSansMT" w:hAnsi="GillSansMT" w:cs="GillSansMT"/>
          <w:kern w:val="1"/>
          <w:sz w:val="26"/>
          <w:szCs w:val="26"/>
        </w:rPr>
      </w:pPr>
    </w:p>
    <w:bookmarkEnd w:id="2"/>
    <w:p w14:paraId="659FAFDB" w14:textId="56120274" w:rsidR="009D0AA7" w:rsidRDefault="009D0AA7" w:rsidP="00531CE8">
      <w:pPr>
        <w:widowControl w:val="0"/>
        <w:suppressAutoHyphens/>
        <w:autoSpaceDE w:val="0"/>
        <w:spacing w:after="0" w:line="240" w:lineRule="auto"/>
        <w:rPr>
          <w:rFonts w:ascii="Arial" w:eastAsia="Times New Roman" w:hAnsi="Arial" w:cs="Times New Roman"/>
          <w:color w:val="000000"/>
          <w:sz w:val="24"/>
          <w:szCs w:val="24"/>
          <w:lang w:eastAsia="en-GB"/>
        </w:rPr>
      </w:pPr>
      <w:r>
        <w:rPr>
          <w:rFonts w:ascii="Arial" w:eastAsia="Times New Roman" w:hAnsi="Arial" w:cs="Times New Roman"/>
          <w:color w:val="000000"/>
          <w:sz w:val="24"/>
          <w:szCs w:val="24"/>
          <w:lang w:eastAsia="en-GB"/>
        </w:rPr>
        <w:br w:type="page"/>
      </w:r>
    </w:p>
    <w:p w14:paraId="3A2A4A9D" w14:textId="77777777" w:rsidR="00110BA4" w:rsidRDefault="00110BA4" w:rsidP="009D0AA7">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4"/>
          <w:szCs w:val="24"/>
          <w:lang w:eastAsia="en-GB"/>
        </w:rPr>
      </w:pPr>
    </w:p>
    <w:p w14:paraId="037D2BA7" w14:textId="77777777" w:rsidR="00110BA4" w:rsidRDefault="00110BA4" w:rsidP="009D0AA7">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4"/>
          <w:szCs w:val="24"/>
          <w:lang w:eastAsia="en-GB"/>
        </w:rPr>
      </w:pPr>
    </w:p>
    <w:p w14:paraId="74004523" w14:textId="77777777" w:rsidR="00110BA4" w:rsidRDefault="00110BA4" w:rsidP="009D0AA7">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4"/>
          <w:szCs w:val="24"/>
          <w:lang w:eastAsia="en-GB"/>
        </w:rPr>
      </w:pPr>
    </w:p>
    <w:p w14:paraId="496934A5" w14:textId="77777777" w:rsidR="00110BA4" w:rsidRDefault="00110BA4" w:rsidP="009D0AA7">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4"/>
          <w:szCs w:val="24"/>
          <w:lang w:eastAsia="en-GB"/>
        </w:rPr>
      </w:pPr>
    </w:p>
    <w:p w14:paraId="64156B31" w14:textId="408E7B38" w:rsidR="008745CC" w:rsidRPr="00110BA4" w:rsidRDefault="007A21EB" w:rsidP="009D0AA7">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r>
        <w:rPr>
          <w:rFonts w:ascii="Arial" w:eastAsia="Times New Roman" w:hAnsi="Arial" w:cs="Times New Roman"/>
          <w:b/>
          <w:color w:val="000000"/>
          <w:sz w:val="28"/>
          <w:szCs w:val="28"/>
          <w:lang w:eastAsia="en-GB"/>
        </w:rPr>
        <w:t>9</w:t>
      </w:r>
      <w:r w:rsidR="00916AF6">
        <w:rPr>
          <w:rFonts w:ascii="Arial" w:eastAsia="Times New Roman" w:hAnsi="Arial" w:cs="Times New Roman"/>
          <w:b/>
          <w:color w:val="000000"/>
          <w:sz w:val="28"/>
          <w:szCs w:val="28"/>
          <w:lang w:eastAsia="en-GB"/>
        </w:rPr>
        <w:t xml:space="preserve"> - </w:t>
      </w:r>
      <w:r w:rsidR="009D0AA7" w:rsidRPr="00110BA4">
        <w:rPr>
          <w:rFonts w:ascii="Arial" w:eastAsia="Times New Roman" w:hAnsi="Arial" w:cs="Times New Roman"/>
          <w:b/>
          <w:color w:val="000000"/>
          <w:sz w:val="28"/>
          <w:szCs w:val="28"/>
          <w:lang w:eastAsia="en-GB"/>
        </w:rPr>
        <w:t>Sports and Pastimes</w:t>
      </w:r>
    </w:p>
    <w:p w14:paraId="24BE1B0F" w14:textId="77777777" w:rsidR="009D0AA7" w:rsidRDefault="009D0AA7"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2C20C346" w14:textId="77777777" w:rsidR="00110BA4" w:rsidRDefault="00110BA4" w:rsidP="00110BA4">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Pr>
          <w:rFonts w:ascii="Arial" w:eastAsia="Times New Roman" w:hAnsi="Arial" w:cs="Times New Roman"/>
          <w:color w:val="000000"/>
          <w:sz w:val="24"/>
          <w:szCs w:val="24"/>
          <w:lang w:eastAsia="en-GB"/>
        </w:rPr>
        <w:t xml:space="preserve">Details follow for the </w:t>
      </w:r>
      <w:r w:rsidR="009907CC">
        <w:rPr>
          <w:rFonts w:ascii="Arial" w:eastAsia="Times New Roman" w:hAnsi="Arial" w:cs="Times New Roman"/>
          <w:color w:val="000000"/>
          <w:sz w:val="24"/>
          <w:szCs w:val="24"/>
          <w:lang w:eastAsia="en-GB"/>
        </w:rPr>
        <w:t xml:space="preserve">bowls, </w:t>
      </w:r>
      <w:r>
        <w:rPr>
          <w:rFonts w:ascii="Arial" w:eastAsia="Times New Roman" w:hAnsi="Arial" w:cs="Times New Roman"/>
          <w:color w:val="000000"/>
          <w:sz w:val="24"/>
          <w:szCs w:val="24"/>
          <w:lang w:eastAsia="en-GB"/>
        </w:rPr>
        <w:t>tennis and cricket clubs</w:t>
      </w:r>
      <w:r w:rsidR="0005076C">
        <w:rPr>
          <w:rFonts w:ascii="Arial" w:eastAsia="Times New Roman" w:hAnsi="Arial" w:cs="Times New Roman"/>
          <w:color w:val="000000"/>
          <w:sz w:val="24"/>
          <w:szCs w:val="24"/>
          <w:lang w:eastAsia="en-GB"/>
        </w:rPr>
        <w:t>,</w:t>
      </w:r>
      <w:r>
        <w:rPr>
          <w:rFonts w:ascii="Arial" w:eastAsia="Times New Roman" w:hAnsi="Arial" w:cs="Times New Roman"/>
          <w:color w:val="000000"/>
          <w:sz w:val="24"/>
          <w:szCs w:val="24"/>
          <w:lang w:eastAsia="en-GB"/>
        </w:rPr>
        <w:t xml:space="preserve"> which use the village hall facilities.</w:t>
      </w:r>
    </w:p>
    <w:p w14:paraId="7FF03070" w14:textId="77777777" w:rsidR="00110BA4" w:rsidRPr="008745CC" w:rsidRDefault="00110BA4" w:rsidP="00110BA4">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3C7F3AFD" w14:textId="77777777" w:rsidR="00110BA4" w:rsidRDefault="00110BA4" w:rsidP="00110BA4">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9D0AA7">
        <w:rPr>
          <w:rFonts w:ascii="Arial" w:eastAsia="Times New Roman" w:hAnsi="Arial" w:cs="Times New Roman"/>
          <w:color w:val="000000"/>
          <w:sz w:val="24"/>
          <w:szCs w:val="24"/>
          <w:lang w:eastAsia="en-GB"/>
        </w:rPr>
        <w:t xml:space="preserve">Whilst there is currently no Settrington </w:t>
      </w:r>
      <w:r w:rsidR="009907CC">
        <w:rPr>
          <w:rFonts w:ascii="Arial" w:eastAsia="Times New Roman" w:hAnsi="Arial" w:cs="Times New Roman"/>
          <w:color w:val="000000"/>
          <w:sz w:val="24"/>
          <w:szCs w:val="24"/>
          <w:lang w:eastAsia="en-GB"/>
        </w:rPr>
        <w:t>f</w:t>
      </w:r>
      <w:r w:rsidRPr="009D0AA7">
        <w:rPr>
          <w:rFonts w:ascii="Arial" w:eastAsia="Times New Roman" w:hAnsi="Arial" w:cs="Times New Roman"/>
          <w:color w:val="000000"/>
          <w:sz w:val="24"/>
          <w:szCs w:val="24"/>
          <w:lang w:eastAsia="en-GB"/>
        </w:rPr>
        <w:t xml:space="preserve">ootball team, the </w:t>
      </w:r>
      <w:r>
        <w:rPr>
          <w:rFonts w:ascii="Arial" w:eastAsia="Times New Roman" w:hAnsi="Arial" w:cs="Times New Roman"/>
          <w:color w:val="000000"/>
          <w:sz w:val="24"/>
          <w:szCs w:val="24"/>
          <w:lang w:eastAsia="en-GB"/>
        </w:rPr>
        <w:t>village hall f</w:t>
      </w:r>
      <w:r w:rsidRPr="009D0AA7">
        <w:rPr>
          <w:rFonts w:ascii="Arial" w:eastAsia="Times New Roman" w:hAnsi="Arial" w:cs="Times New Roman"/>
          <w:color w:val="000000"/>
          <w:sz w:val="24"/>
          <w:szCs w:val="24"/>
          <w:lang w:eastAsia="en-GB"/>
        </w:rPr>
        <w:t>ootball pitch has been used more recently by other neighbouring teams</w:t>
      </w:r>
      <w:r>
        <w:rPr>
          <w:rFonts w:ascii="Arial" w:eastAsia="Times New Roman" w:hAnsi="Arial" w:cs="Times New Roman"/>
          <w:color w:val="000000"/>
          <w:sz w:val="24"/>
          <w:szCs w:val="24"/>
          <w:lang w:eastAsia="en-GB"/>
        </w:rPr>
        <w:t>;</w:t>
      </w:r>
      <w:r w:rsidRPr="009D0AA7">
        <w:rPr>
          <w:rFonts w:ascii="Arial" w:eastAsia="Times New Roman" w:hAnsi="Arial" w:cs="Times New Roman"/>
          <w:color w:val="000000"/>
          <w:sz w:val="24"/>
          <w:szCs w:val="24"/>
          <w:lang w:eastAsia="en-GB"/>
        </w:rPr>
        <w:t xml:space="preserve"> any queries </w:t>
      </w:r>
      <w:r>
        <w:rPr>
          <w:rFonts w:ascii="Arial" w:eastAsia="Times New Roman" w:hAnsi="Arial" w:cs="Times New Roman"/>
          <w:color w:val="000000"/>
          <w:sz w:val="24"/>
          <w:szCs w:val="24"/>
          <w:lang w:eastAsia="en-GB"/>
        </w:rPr>
        <w:t xml:space="preserve">regarding </w:t>
      </w:r>
      <w:r w:rsidRPr="009D0AA7">
        <w:rPr>
          <w:rFonts w:ascii="Arial" w:eastAsia="Times New Roman" w:hAnsi="Arial" w:cs="Times New Roman"/>
          <w:color w:val="000000"/>
          <w:sz w:val="24"/>
          <w:szCs w:val="24"/>
          <w:lang w:eastAsia="en-GB"/>
        </w:rPr>
        <w:t>i</w:t>
      </w:r>
      <w:r>
        <w:rPr>
          <w:rFonts w:ascii="Arial" w:eastAsia="Times New Roman" w:hAnsi="Arial" w:cs="Times New Roman"/>
          <w:color w:val="000000"/>
          <w:sz w:val="24"/>
          <w:szCs w:val="24"/>
          <w:lang w:eastAsia="en-GB"/>
        </w:rPr>
        <w:t>t</w:t>
      </w:r>
      <w:r w:rsidRPr="009D0AA7">
        <w:rPr>
          <w:rFonts w:ascii="Arial" w:eastAsia="Times New Roman" w:hAnsi="Arial" w:cs="Times New Roman"/>
          <w:color w:val="000000"/>
          <w:sz w:val="24"/>
          <w:szCs w:val="24"/>
          <w:lang w:eastAsia="en-GB"/>
        </w:rPr>
        <w:t>s use should be directed to the Booking Secretary</w:t>
      </w:r>
      <w:r>
        <w:rPr>
          <w:rFonts w:ascii="Arial" w:eastAsia="Times New Roman" w:hAnsi="Arial" w:cs="Times New Roman"/>
          <w:color w:val="000000"/>
          <w:sz w:val="24"/>
          <w:szCs w:val="24"/>
          <w:lang w:eastAsia="en-GB"/>
        </w:rPr>
        <w:t>,</w:t>
      </w:r>
      <w:r w:rsidRPr="009D0AA7">
        <w:rPr>
          <w:rFonts w:ascii="Arial" w:eastAsia="Times New Roman" w:hAnsi="Arial" w:cs="Times New Roman"/>
          <w:color w:val="000000"/>
          <w:sz w:val="24"/>
          <w:szCs w:val="24"/>
          <w:lang w:eastAsia="en-GB"/>
        </w:rPr>
        <w:t xml:space="preserve"> Pauline Durant</w:t>
      </w:r>
      <w:r>
        <w:rPr>
          <w:rFonts w:ascii="Arial" w:eastAsia="Times New Roman" w:hAnsi="Arial" w:cs="Times New Roman"/>
          <w:color w:val="000000"/>
          <w:sz w:val="24"/>
          <w:szCs w:val="24"/>
          <w:lang w:eastAsia="en-GB"/>
        </w:rPr>
        <w:t>,</w:t>
      </w:r>
      <w:r w:rsidRPr="009D0AA7">
        <w:rPr>
          <w:rFonts w:ascii="Arial" w:eastAsia="Times New Roman" w:hAnsi="Arial" w:cs="Times New Roman"/>
          <w:color w:val="000000"/>
          <w:sz w:val="24"/>
          <w:szCs w:val="24"/>
          <w:lang w:eastAsia="en-GB"/>
        </w:rPr>
        <w:t xml:space="preserve"> on 01944 768284</w:t>
      </w:r>
      <w:r>
        <w:rPr>
          <w:rFonts w:ascii="Arial" w:eastAsia="Times New Roman" w:hAnsi="Arial" w:cs="Times New Roman"/>
          <w:color w:val="000000"/>
          <w:sz w:val="24"/>
          <w:szCs w:val="24"/>
          <w:lang w:eastAsia="en-GB"/>
        </w:rPr>
        <w:t xml:space="preserve"> </w:t>
      </w:r>
      <w:r w:rsidRPr="009D0AA7">
        <w:rPr>
          <w:rFonts w:ascii="Arial" w:eastAsia="Times New Roman" w:hAnsi="Arial" w:cs="Times New Roman"/>
          <w:color w:val="000000"/>
          <w:sz w:val="24"/>
          <w:szCs w:val="24"/>
          <w:lang w:eastAsia="en-GB"/>
        </w:rPr>
        <w:t>to confirm availability and costs</w:t>
      </w:r>
      <w:r>
        <w:rPr>
          <w:rFonts w:ascii="Arial" w:eastAsia="Times New Roman" w:hAnsi="Arial" w:cs="Times New Roman"/>
          <w:color w:val="000000"/>
          <w:sz w:val="24"/>
          <w:szCs w:val="24"/>
          <w:lang w:eastAsia="en-GB"/>
        </w:rPr>
        <w:t>.</w:t>
      </w:r>
    </w:p>
    <w:p w14:paraId="7806D0F3" w14:textId="77777777" w:rsidR="00110BA4" w:rsidRPr="008745CC" w:rsidRDefault="00110BA4" w:rsidP="00110BA4">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47A6A7C5" w14:textId="77777777" w:rsidR="00110BA4" w:rsidRDefault="00110BA4">
      <w:pPr>
        <w:rPr>
          <w:rFonts w:ascii="Arial" w:eastAsia="Times New Roman" w:hAnsi="Arial" w:cs="Times New Roman"/>
          <w:color w:val="000000"/>
          <w:sz w:val="24"/>
          <w:szCs w:val="24"/>
          <w:lang w:eastAsia="en-GB"/>
        </w:rPr>
      </w:pPr>
      <w:r>
        <w:rPr>
          <w:rFonts w:ascii="Arial" w:eastAsia="Times New Roman" w:hAnsi="Arial" w:cs="Times New Roman"/>
          <w:color w:val="000000"/>
          <w:sz w:val="24"/>
          <w:szCs w:val="24"/>
          <w:lang w:eastAsia="en-GB"/>
        </w:rPr>
        <w:br w:type="page"/>
      </w:r>
    </w:p>
    <w:p w14:paraId="5F7F1B1D" w14:textId="77777777" w:rsidR="00E42E8C" w:rsidRDefault="00E42E8C" w:rsidP="00E42E8C">
      <w:pPr>
        <w:jc w:val="center"/>
        <w:rPr>
          <w:b/>
          <w:sz w:val="32"/>
          <w:szCs w:val="28"/>
        </w:rPr>
      </w:pPr>
    </w:p>
    <w:p w14:paraId="2A400C9D" w14:textId="77777777" w:rsidR="00E42E8C" w:rsidRDefault="00E42E8C" w:rsidP="00E42E8C">
      <w:pPr>
        <w:jc w:val="center"/>
        <w:rPr>
          <w:b/>
          <w:sz w:val="32"/>
          <w:szCs w:val="28"/>
        </w:rPr>
      </w:pPr>
    </w:p>
    <w:p w14:paraId="7630BE25" w14:textId="77777777" w:rsidR="00E42E8C" w:rsidRDefault="00E42E8C" w:rsidP="00E42E8C">
      <w:pPr>
        <w:jc w:val="center"/>
        <w:rPr>
          <w:b/>
          <w:sz w:val="32"/>
          <w:szCs w:val="28"/>
        </w:rPr>
      </w:pPr>
    </w:p>
    <w:p w14:paraId="46FB8CD9" w14:textId="40480341" w:rsidR="00E42E8C" w:rsidRPr="00E42E8C" w:rsidRDefault="00916AF6" w:rsidP="00E42E8C">
      <w:pPr>
        <w:jc w:val="center"/>
        <w:rPr>
          <w:b/>
          <w:sz w:val="32"/>
          <w:szCs w:val="28"/>
        </w:rPr>
      </w:pPr>
      <w:r>
        <w:rPr>
          <w:b/>
          <w:sz w:val="32"/>
          <w:szCs w:val="28"/>
        </w:rPr>
        <w:t>1</w:t>
      </w:r>
      <w:r w:rsidR="007A21EB">
        <w:rPr>
          <w:b/>
          <w:sz w:val="32"/>
          <w:szCs w:val="28"/>
        </w:rPr>
        <w:t>0</w:t>
      </w:r>
      <w:r>
        <w:rPr>
          <w:b/>
          <w:sz w:val="32"/>
          <w:szCs w:val="28"/>
        </w:rPr>
        <w:t xml:space="preserve"> - </w:t>
      </w:r>
      <w:r w:rsidR="00E42E8C" w:rsidRPr="00E42E8C">
        <w:rPr>
          <w:b/>
          <w:sz w:val="32"/>
          <w:szCs w:val="28"/>
        </w:rPr>
        <w:t>Settrington Bowls Club</w:t>
      </w:r>
    </w:p>
    <w:p w14:paraId="3B5740F7" w14:textId="77777777" w:rsidR="00E42E8C" w:rsidRPr="00174B93" w:rsidRDefault="00E42E8C" w:rsidP="00E42E8C">
      <w:pPr>
        <w:jc w:val="center"/>
        <w:rPr>
          <w:b/>
          <w:sz w:val="28"/>
          <w:szCs w:val="28"/>
        </w:rPr>
      </w:pPr>
    </w:p>
    <w:p w14:paraId="3BCDF6BA" w14:textId="77777777" w:rsidR="003438B9" w:rsidRDefault="003438B9" w:rsidP="003438B9">
      <w:r>
        <w:t xml:space="preserve">What better way to meet people with the camaraderie which goes with team games and experience gentle exercise into the bargain? </w:t>
      </w:r>
    </w:p>
    <w:p w14:paraId="677F15E9" w14:textId="77777777" w:rsidR="003438B9" w:rsidRDefault="003438B9" w:rsidP="003438B9">
      <w:r>
        <w:t xml:space="preserve">The Bowling Green is situated in the Village Playing Field, just behind the Tennis Courts. </w:t>
      </w:r>
      <w:proofErr w:type="spellStart"/>
      <w:r>
        <w:t>lt</w:t>
      </w:r>
      <w:proofErr w:type="spellEnd"/>
      <w:r>
        <w:t xml:space="preserve"> has good facilities including toilets and there is ample car parking space near the Village Hall and next to the green when the field is dry. </w:t>
      </w:r>
    </w:p>
    <w:p w14:paraId="11786B68" w14:textId="77777777" w:rsidR="003438B9" w:rsidRDefault="003438B9" w:rsidP="003438B9">
      <w:r>
        <w:t xml:space="preserve">We play in 2 league teams, </w:t>
      </w:r>
      <w:proofErr w:type="spellStart"/>
      <w:r>
        <w:t>Hovingham</w:t>
      </w:r>
      <w:proofErr w:type="spellEnd"/>
      <w:r>
        <w:t xml:space="preserve"> and BATA Gas. With a number of club competitions and beginners' sessions as required, there is plenty of opportunity to take part. </w:t>
      </w:r>
    </w:p>
    <w:p w14:paraId="53BD2D80" w14:textId="77777777" w:rsidR="003438B9" w:rsidRDefault="003438B9" w:rsidP="003438B9">
      <w:proofErr w:type="spellStart"/>
      <w:proofErr w:type="gramStart"/>
      <w:r>
        <w:t>lf</w:t>
      </w:r>
      <w:proofErr w:type="spellEnd"/>
      <w:proofErr w:type="gramEnd"/>
      <w:r>
        <w:t xml:space="preserve"> you wish to take part in village life and get to know more local people, the Bowls Club is a good social venue. Our "Open Days/Evenings" for people to try the game will be posted on the pavilion notice board and the village notice board near the school. </w:t>
      </w:r>
    </w:p>
    <w:p w14:paraId="1B877499" w14:textId="77777777" w:rsidR="003438B9" w:rsidRDefault="003438B9" w:rsidP="003438B9">
      <w:r>
        <w:t xml:space="preserve">No experience is required but you will need flat-soled shoes or plimsolls, </w:t>
      </w:r>
    </w:p>
    <w:p w14:paraId="3690D70B" w14:textId="77777777" w:rsidR="003438B9" w:rsidRDefault="003438B9" w:rsidP="003438B9">
      <w:r>
        <w:t xml:space="preserve">Bowls can be provided and tuition from experienced players will be available. </w:t>
      </w:r>
    </w:p>
    <w:p w14:paraId="6D968315" w14:textId="3DED6C65" w:rsidR="003438B9" w:rsidRDefault="003438B9" w:rsidP="003438B9">
      <w:r>
        <w:t>You can come and watch games anytime and meet members - our leagues start in early May and continue until the end of August. Matches are usually played on Monday, Thursday and Friday evenings starting at 6.45pm. Anyone is welcome to call at the bowls green and see the notices behind the pavilion window.</w:t>
      </w:r>
    </w:p>
    <w:p w14:paraId="422F9E69" w14:textId="77777777" w:rsidR="003438B9" w:rsidRDefault="003438B9" w:rsidP="003438B9">
      <w:r>
        <w:t xml:space="preserve"> The green is open to prospective members and visitors on request. </w:t>
      </w:r>
    </w:p>
    <w:p w14:paraId="37DCFDA2" w14:textId="2FD50ECB" w:rsidR="003438B9" w:rsidRDefault="003438B9" w:rsidP="003438B9">
      <w:r>
        <w:t>For more information contact Dave Leckenby (Chairman) on 01944 758297 or John Harrison (01944 539060) or the Harrison Hire Office 01944 768441 (office hours)</w:t>
      </w:r>
    </w:p>
    <w:p w14:paraId="651200DC" w14:textId="77777777" w:rsidR="00E42E8C" w:rsidRDefault="00E42E8C"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p>
    <w:p w14:paraId="7EB7DDBF" w14:textId="77777777" w:rsidR="00E42E8C" w:rsidRDefault="00E42E8C"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p>
    <w:p w14:paraId="6EC2E2D1" w14:textId="77777777" w:rsidR="00E42E8C" w:rsidRDefault="00E42E8C"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p>
    <w:p w14:paraId="160D9FC6" w14:textId="77777777" w:rsidR="003438B9" w:rsidRDefault="003438B9"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p>
    <w:p w14:paraId="44B275D0" w14:textId="77777777" w:rsidR="003438B9" w:rsidRDefault="003438B9"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p>
    <w:p w14:paraId="002E59E2" w14:textId="77777777" w:rsidR="003438B9" w:rsidRDefault="003438B9"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p>
    <w:p w14:paraId="29CEB4DE" w14:textId="77777777" w:rsidR="003438B9" w:rsidRDefault="003438B9"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p>
    <w:p w14:paraId="0D3E6E37" w14:textId="77777777" w:rsidR="003438B9" w:rsidRDefault="003438B9"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p>
    <w:p w14:paraId="1D557E32" w14:textId="77777777" w:rsidR="003438B9" w:rsidRDefault="003438B9"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p>
    <w:p w14:paraId="19FB13D6" w14:textId="77777777" w:rsidR="003438B9" w:rsidRDefault="003438B9"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p>
    <w:p w14:paraId="458464A3" w14:textId="73D6FED5" w:rsidR="00ED78CE" w:rsidRPr="00ED78CE" w:rsidRDefault="00916AF6" w:rsidP="00E42E8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jc w:val="center"/>
        <w:rPr>
          <w:rFonts w:ascii="Arial" w:eastAsia="Times New Roman" w:hAnsi="Arial" w:cs="Times New Roman"/>
          <w:b/>
          <w:color w:val="000000"/>
          <w:sz w:val="28"/>
          <w:szCs w:val="28"/>
          <w:lang w:eastAsia="en-GB"/>
        </w:rPr>
      </w:pPr>
      <w:r>
        <w:rPr>
          <w:rFonts w:ascii="Arial" w:eastAsia="Times New Roman" w:hAnsi="Arial" w:cs="Times New Roman"/>
          <w:b/>
          <w:color w:val="000000"/>
          <w:sz w:val="28"/>
          <w:szCs w:val="28"/>
          <w:lang w:eastAsia="en-GB"/>
        </w:rPr>
        <w:lastRenderedPageBreak/>
        <w:t>1</w:t>
      </w:r>
      <w:r w:rsidR="00145720">
        <w:rPr>
          <w:rFonts w:ascii="Arial" w:eastAsia="Times New Roman" w:hAnsi="Arial" w:cs="Times New Roman"/>
          <w:b/>
          <w:color w:val="000000"/>
          <w:sz w:val="28"/>
          <w:szCs w:val="28"/>
          <w:lang w:eastAsia="en-GB"/>
        </w:rPr>
        <w:t>1</w:t>
      </w:r>
      <w:r>
        <w:rPr>
          <w:rFonts w:ascii="Arial" w:eastAsia="Times New Roman" w:hAnsi="Arial" w:cs="Times New Roman"/>
          <w:b/>
          <w:color w:val="000000"/>
          <w:sz w:val="28"/>
          <w:szCs w:val="28"/>
          <w:lang w:eastAsia="en-GB"/>
        </w:rPr>
        <w:t xml:space="preserve"> - </w:t>
      </w:r>
      <w:r w:rsidR="00ED78CE" w:rsidRPr="00ED78CE">
        <w:rPr>
          <w:rFonts w:ascii="Arial" w:eastAsia="Times New Roman" w:hAnsi="Arial" w:cs="Times New Roman"/>
          <w:b/>
          <w:color w:val="000000"/>
          <w:sz w:val="28"/>
          <w:szCs w:val="28"/>
          <w:lang w:eastAsia="en-GB"/>
        </w:rPr>
        <w:t>Settrington Tennis Club</w:t>
      </w:r>
    </w:p>
    <w:p w14:paraId="03158CAC"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6CC25296"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75E735DC"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Settrington Tennis Club was formed in 1976 by the local community, and is part of the Village Hall complex. There is plenty of car park space and a play area for young children.</w:t>
      </w:r>
    </w:p>
    <w:p w14:paraId="420A22F2"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19EB78A8"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There are two hard courts, which are available all year round.</w:t>
      </w:r>
    </w:p>
    <w:p w14:paraId="7980773B"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506B0719"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We encourage young members, and offer free coaching in the summer for them.</w:t>
      </w:r>
    </w:p>
    <w:p w14:paraId="34FC1CE1"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018B1B74" w14:textId="1A697DFE"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The Club has teams that play competitive tennis in Local leagues, and the courts are also available for booking for more relaxed</w:t>
      </w:r>
      <w:r w:rsidR="00CE141D">
        <w:rPr>
          <w:rFonts w:ascii="Arial" w:eastAsia="Times New Roman" w:hAnsi="Arial" w:cs="Times New Roman"/>
          <w:color w:val="000000"/>
          <w:sz w:val="24"/>
          <w:szCs w:val="24"/>
          <w:lang w:eastAsia="en-GB"/>
        </w:rPr>
        <w:t xml:space="preserve"> </w:t>
      </w:r>
      <w:r w:rsidRPr="00ED78CE">
        <w:rPr>
          <w:rFonts w:ascii="Arial" w:eastAsia="Times New Roman" w:hAnsi="Arial" w:cs="Times New Roman"/>
          <w:color w:val="000000"/>
          <w:sz w:val="24"/>
          <w:szCs w:val="24"/>
          <w:lang w:eastAsia="en-GB"/>
        </w:rPr>
        <w:t>social tennis.</w:t>
      </w:r>
    </w:p>
    <w:p w14:paraId="50A8DC26"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791281AF" w14:textId="460E6454" w:rsidR="00ED78CE" w:rsidRPr="0014647C"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u w:val="single"/>
          <w:lang w:eastAsia="en-GB"/>
        </w:rPr>
      </w:pPr>
      <w:r w:rsidRPr="0014647C">
        <w:rPr>
          <w:rFonts w:ascii="Arial" w:eastAsia="Times New Roman" w:hAnsi="Arial" w:cs="Times New Roman"/>
          <w:color w:val="000000"/>
          <w:sz w:val="24"/>
          <w:szCs w:val="24"/>
          <w:u w:val="single"/>
          <w:lang w:eastAsia="en-GB"/>
        </w:rPr>
        <w:t>Subscriptions 20</w:t>
      </w:r>
      <w:r w:rsidR="00B40EBC">
        <w:rPr>
          <w:rFonts w:ascii="Arial" w:eastAsia="Times New Roman" w:hAnsi="Arial" w:cs="Times New Roman"/>
          <w:color w:val="000000"/>
          <w:sz w:val="24"/>
          <w:szCs w:val="24"/>
          <w:u w:val="single"/>
          <w:lang w:eastAsia="en-GB"/>
        </w:rPr>
        <w:t>2</w:t>
      </w:r>
      <w:r w:rsidR="002B5F75">
        <w:rPr>
          <w:rFonts w:ascii="Arial" w:eastAsia="Times New Roman" w:hAnsi="Arial" w:cs="Times New Roman"/>
          <w:color w:val="000000"/>
          <w:sz w:val="24"/>
          <w:szCs w:val="24"/>
          <w:u w:val="single"/>
          <w:lang w:eastAsia="en-GB"/>
        </w:rPr>
        <w:t>5</w:t>
      </w:r>
      <w:r w:rsidR="00B40EBC" w:rsidRPr="00B40EBC">
        <w:rPr>
          <w:rFonts w:ascii="Arial" w:eastAsia="Times New Roman" w:hAnsi="Arial" w:cs="Times New Roman"/>
          <w:color w:val="000000"/>
          <w:sz w:val="24"/>
          <w:szCs w:val="24"/>
          <w:lang w:eastAsia="en-GB"/>
        </w:rPr>
        <w:t>*</w:t>
      </w:r>
      <w:r w:rsidR="00B40EBC">
        <w:rPr>
          <w:rFonts w:ascii="Arial" w:eastAsia="Times New Roman" w:hAnsi="Arial" w:cs="Times New Roman"/>
          <w:color w:val="000000"/>
          <w:sz w:val="24"/>
          <w:szCs w:val="24"/>
          <w:lang w:eastAsia="en-GB"/>
        </w:rPr>
        <w:t>*</w:t>
      </w:r>
    </w:p>
    <w:p w14:paraId="560600BF"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3F578810" w14:textId="698C52E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Seniors</w:t>
      </w: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t>£</w:t>
      </w:r>
      <w:r w:rsidR="007A25F9">
        <w:rPr>
          <w:rFonts w:ascii="Arial" w:eastAsia="Times New Roman" w:hAnsi="Arial" w:cs="Times New Roman"/>
          <w:color w:val="000000"/>
          <w:sz w:val="24"/>
          <w:szCs w:val="24"/>
          <w:lang w:eastAsia="en-GB"/>
        </w:rPr>
        <w:t>30</w:t>
      </w:r>
    </w:p>
    <w:p w14:paraId="1C0B9E23" w14:textId="77B6F762"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Juniors (under 18yrs at start of season)</w:t>
      </w:r>
      <w:r w:rsidRPr="00ED78CE">
        <w:rPr>
          <w:rFonts w:ascii="Arial" w:eastAsia="Times New Roman" w:hAnsi="Arial" w:cs="Times New Roman"/>
          <w:color w:val="000000"/>
          <w:sz w:val="24"/>
          <w:szCs w:val="24"/>
          <w:lang w:eastAsia="en-GB"/>
        </w:rPr>
        <w:tab/>
      </w:r>
      <w:r w:rsidR="00726A47">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w:t>
      </w:r>
      <w:r w:rsidR="00726A47">
        <w:rPr>
          <w:rFonts w:ascii="Arial" w:eastAsia="Times New Roman" w:hAnsi="Arial" w:cs="Times New Roman"/>
          <w:color w:val="000000"/>
          <w:sz w:val="24"/>
          <w:szCs w:val="24"/>
          <w:lang w:eastAsia="en-GB"/>
        </w:rPr>
        <w:t>1</w:t>
      </w:r>
      <w:r w:rsidR="00B40EBC">
        <w:rPr>
          <w:rFonts w:ascii="Arial" w:eastAsia="Times New Roman" w:hAnsi="Arial" w:cs="Times New Roman"/>
          <w:color w:val="000000"/>
          <w:sz w:val="24"/>
          <w:szCs w:val="24"/>
          <w:lang w:eastAsia="en-GB"/>
        </w:rPr>
        <w:t>2</w:t>
      </w:r>
    </w:p>
    <w:p w14:paraId="04BE73C5" w14:textId="145C7B7E"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Visitors fee</w:t>
      </w: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t>£2 per person per session</w:t>
      </w:r>
    </w:p>
    <w:p w14:paraId="196BF1E2"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5CE1872C"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530B9D7E" w14:textId="73FABF4F" w:rsidR="00ED78CE" w:rsidRPr="00ED78CE" w:rsidRDefault="00244BF9"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Pr>
          <w:rFonts w:ascii="Arial" w:eastAsia="Times New Roman" w:hAnsi="Arial" w:cs="Times New Roman"/>
          <w:color w:val="000000"/>
          <w:sz w:val="24"/>
          <w:szCs w:val="24"/>
          <w:lang w:eastAsia="en-GB"/>
        </w:rPr>
        <w:t xml:space="preserve">** </w:t>
      </w:r>
      <w:r w:rsidR="00ED78CE" w:rsidRPr="00ED78CE">
        <w:rPr>
          <w:rFonts w:ascii="Arial" w:eastAsia="Times New Roman" w:hAnsi="Arial" w:cs="Times New Roman"/>
          <w:color w:val="000000"/>
          <w:sz w:val="24"/>
          <w:szCs w:val="24"/>
          <w:lang w:eastAsia="en-GB"/>
        </w:rPr>
        <w:t>For further details please contact:</w:t>
      </w:r>
    </w:p>
    <w:p w14:paraId="7FA5C3EF"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155AADE0"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Treasurer:</w:t>
      </w:r>
      <w:r w:rsidRPr="00ED78CE">
        <w:rPr>
          <w:rFonts w:ascii="Arial" w:eastAsia="Times New Roman" w:hAnsi="Arial" w:cs="Times New Roman"/>
          <w:color w:val="000000"/>
          <w:sz w:val="24"/>
          <w:szCs w:val="24"/>
          <w:lang w:eastAsia="en-GB"/>
        </w:rPr>
        <w:tab/>
        <w:t xml:space="preserve">Mrs </w:t>
      </w:r>
      <w:r w:rsidR="00726A47">
        <w:rPr>
          <w:rFonts w:ascii="Arial" w:eastAsia="Times New Roman" w:hAnsi="Arial" w:cs="Times New Roman"/>
          <w:color w:val="000000"/>
          <w:sz w:val="24"/>
          <w:szCs w:val="24"/>
          <w:lang w:eastAsia="en-GB"/>
        </w:rPr>
        <w:t>Liz Hinde</w:t>
      </w:r>
      <w:r w:rsidRPr="00ED78CE">
        <w:rPr>
          <w:rFonts w:ascii="Arial" w:eastAsia="Times New Roman" w:hAnsi="Arial" w:cs="Times New Roman"/>
          <w:color w:val="000000"/>
          <w:sz w:val="24"/>
          <w:szCs w:val="24"/>
          <w:lang w:eastAsia="en-GB"/>
        </w:rPr>
        <w:t xml:space="preserve">, </w:t>
      </w:r>
    </w:p>
    <w:p w14:paraId="52CD1C34"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t>Tel: 01944 7</w:t>
      </w:r>
      <w:r w:rsidR="00726A47">
        <w:rPr>
          <w:rFonts w:ascii="Arial" w:eastAsia="Times New Roman" w:hAnsi="Arial" w:cs="Times New Roman"/>
          <w:color w:val="000000"/>
          <w:sz w:val="24"/>
          <w:szCs w:val="24"/>
          <w:lang w:eastAsia="en-GB"/>
        </w:rPr>
        <w:t>5</w:t>
      </w:r>
      <w:r w:rsidRPr="00ED78CE">
        <w:rPr>
          <w:rFonts w:ascii="Arial" w:eastAsia="Times New Roman" w:hAnsi="Arial" w:cs="Times New Roman"/>
          <w:color w:val="000000"/>
          <w:sz w:val="24"/>
          <w:szCs w:val="24"/>
          <w:lang w:eastAsia="en-GB"/>
        </w:rPr>
        <w:t>8</w:t>
      </w:r>
      <w:r w:rsidR="00726A47">
        <w:rPr>
          <w:rFonts w:ascii="Arial" w:eastAsia="Times New Roman" w:hAnsi="Arial" w:cs="Times New Roman"/>
          <w:color w:val="000000"/>
          <w:sz w:val="24"/>
          <w:szCs w:val="24"/>
          <w:lang w:eastAsia="en-GB"/>
        </w:rPr>
        <w:t>328</w:t>
      </w:r>
    </w:p>
    <w:p w14:paraId="21BFC8B7" w14:textId="77777777" w:rsidR="00ED78CE" w:rsidRP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Hon. Sec:</w:t>
      </w:r>
      <w:r w:rsidRPr="00ED78CE">
        <w:rPr>
          <w:rFonts w:ascii="Arial" w:eastAsia="Times New Roman" w:hAnsi="Arial" w:cs="Times New Roman"/>
          <w:color w:val="000000"/>
          <w:sz w:val="24"/>
          <w:szCs w:val="24"/>
          <w:lang w:eastAsia="en-GB"/>
        </w:rPr>
        <w:tab/>
        <w:t>Mrs Anne Baron, The Old School House, Thorpe Bassett</w:t>
      </w:r>
    </w:p>
    <w:p w14:paraId="5583D571" w14:textId="77777777" w:rsidR="00ED78CE" w:rsidRDefault="00ED78CE"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ED78CE">
        <w:rPr>
          <w:rFonts w:ascii="Arial" w:eastAsia="Times New Roman" w:hAnsi="Arial" w:cs="Times New Roman"/>
          <w:color w:val="000000"/>
          <w:sz w:val="24"/>
          <w:szCs w:val="24"/>
          <w:lang w:eastAsia="en-GB"/>
        </w:rPr>
        <w:tab/>
      </w:r>
      <w:r w:rsidRPr="00ED78CE">
        <w:rPr>
          <w:rFonts w:ascii="Arial" w:eastAsia="Times New Roman" w:hAnsi="Arial" w:cs="Times New Roman"/>
          <w:color w:val="000000"/>
          <w:sz w:val="24"/>
          <w:szCs w:val="24"/>
          <w:lang w:eastAsia="en-GB"/>
        </w:rPr>
        <w:tab/>
        <w:t>Tel: 01944 758797</w:t>
      </w:r>
    </w:p>
    <w:p w14:paraId="3DA03C66" w14:textId="77777777" w:rsidR="00ED78CE" w:rsidRDefault="00ED78CE">
      <w:pPr>
        <w:rPr>
          <w:rFonts w:ascii="Arial" w:eastAsia="Times New Roman" w:hAnsi="Arial" w:cs="Times New Roman"/>
          <w:color w:val="000000"/>
          <w:sz w:val="24"/>
          <w:szCs w:val="24"/>
          <w:lang w:eastAsia="en-GB"/>
        </w:rPr>
      </w:pPr>
      <w:r>
        <w:rPr>
          <w:rFonts w:ascii="Arial" w:eastAsia="Times New Roman" w:hAnsi="Arial" w:cs="Times New Roman"/>
          <w:color w:val="000000"/>
          <w:sz w:val="24"/>
          <w:szCs w:val="24"/>
          <w:lang w:eastAsia="en-GB"/>
        </w:rPr>
        <w:br w:type="page"/>
      </w:r>
    </w:p>
    <w:p w14:paraId="4739E18E" w14:textId="77777777" w:rsidR="009D0AA7" w:rsidRDefault="009D0AA7" w:rsidP="00ED78CE">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128EEFE3" w14:textId="77777777"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8745CC">
        <w:rPr>
          <w:rFonts w:ascii="Arial" w:eastAsia="Times New Roman" w:hAnsi="Arial" w:cs="Times New Roman"/>
          <w:color w:val="000000"/>
          <w:sz w:val="24"/>
          <w:szCs w:val="24"/>
          <w:lang w:eastAsia="en-GB"/>
        </w:rPr>
        <w:t xml:space="preserve">            .</w:t>
      </w:r>
    </w:p>
    <w:p w14:paraId="10958F24" w14:textId="77777777"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54A109FB" w14:textId="77777777"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4108BAF9" w14:textId="77777777"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06F9C5AA" w14:textId="77777777"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3720D11E" w14:textId="77777777"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010334E2" w14:textId="77777777" w:rsidR="008745CC" w:rsidRPr="008745CC" w:rsidRDefault="008745CC" w:rsidP="008745CC">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r w:rsidRPr="008745CC">
        <w:rPr>
          <w:rFonts w:ascii="Arial" w:eastAsia="Times New Roman" w:hAnsi="Arial" w:cs="Times New Roman"/>
          <w:color w:val="000000"/>
          <w:sz w:val="24"/>
          <w:szCs w:val="24"/>
          <w:lang w:eastAsia="en-GB"/>
        </w:rPr>
        <w:t xml:space="preserve">                                     </w:t>
      </w:r>
    </w:p>
    <w:p w14:paraId="7310726D" w14:textId="77777777" w:rsidR="00A67E86" w:rsidRPr="00A67E86" w:rsidRDefault="00A67E86" w:rsidP="00A67E86">
      <w:pPr>
        <w:widowControl w:val="0"/>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009"/>
          <w:tab w:val="left" w:pos="8764"/>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87" w:lineRule="auto"/>
        <w:rPr>
          <w:rFonts w:ascii="Arial" w:eastAsia="Times New Roman" w:hAnsi="Arial" w:cs="Times New Roman"/>
          <w:color w:val="000000"/>
          <w:sz w:val="24"/>
          <w:szCs w:val="24"/>
          <w:lang w:eastAsia="en-GB"/>
        </w:rPr>
      </w:pPr>
    </w:p>
    <w:p w14:paraId="5902C5DE" w14:textId="18D18AD4" w:rsidR="00ED78CE" w:rsidRPr="00E42E8C" w:rsidRDefault="00916AF6" w:rsidP="00ED78CE">
      <w:pPr>
        <w:jc w:val="center"/>
        <w:rPr>
          <w:b/>
          <w:sz w:val="36"/>
          <w:szCs w:val="36"/>
        </w:rPr>
      </w:pPr>
      <w:r>
        <w:rPr>
          <w:b/>
          <w:sz w:val="36"/>
          <w:szCs w:val="36"/>
        </w:rPr>
        <w:t>1</w:t>
      </w:r>
      <w:r w:rsidR="00145720">
        <w:rPr>
          <w:b/>
          <w:sz w:val="36"/>
          <w:szCs w:val="36"/>
        </w:rPr>
        <w:t>2</w:t>
      </w:r>
      <w:r>
        <w:rPr>
          <w:b/>
          <w:sz w:val="36"/>
          <w:szCs w:val="36"/>
        </w:rPr>
        <w:t xml:space="preserve"> - </w:t>
      </w:r>
      <w:r w:rsidR="00ED78CE" w:rsidRPr="00E42E8C">
        <w:rPr>
          <w:b/>
          <w:sz w:val="36"/>
          <w:szCs w:val="36"/>
        </w:rPr>
        <w:t>Settrington Cricket Club</w:t>
      </w:r>
    </w:p>
    <w:p w14:paraId="5A6DCE35" w14:textId="77777777" w:rsidR="00ED78CE" w:rsidRDefault="00ED78CE" w:rsidP="00ED78CE"/>
    <w:p w14:paraId="418CAB0F" w14:textId="77777777" w:rsidR="00ED78CE" w:rsidRPr="00ED78CE" w:rsidRDefault="00ED78CE" w:rsidP="00ED78CE">
      <w:pPr>
        <w:rPr>
          <w:sz w:val="28"/>
          <w:szCs w:val="28"/>
        </w:rPr>
      </w:pPr>
      <w:r w:rsidRPr="00ED78CE">
        <w:rPr>
          <w:sz w:val="28"/>
          <w:szCs w:val="28"/>
        </w:rPr>
        <w:t xml:space="preserve">Settrington Cricket Club plays its home games on the field in front of the village hall. </w:t>
      </w:r>
    </w:p>
    <w:p w14:paraId="4C8B3631" w14:textId="7609E9D2" w:rsidR="00ED78CE" w:rsidRPr="00ED78CE" w:rsidRDefault="00ED78CE" w:rsidP="00ED78CE">
      <w:pPr>
        <w:rPr>
          <w:sz w:val="28"/>
          <w:szCs w:val="28"/>
        </w:rPr>
      </w:pPr>
      <w:r w:rsidRPr="00ED78CE">
        <w:rPr>
          <w:sz w:val="28"/>
          <w:szCs w:val="28"/>
        </w:rPr>
        <w:t>On Saturday afternoons from late April to late August we play in the Scarborough Beckett League Division</w:t>
      </w:r>
      <w:r w:rsidR="000D2780">
        <w:rPr>
          <w:sz w:val="28"/>
          <w:szCs w:val="28"/>
        </w:rPr>
        <w:t xml:space="preserve"> 2</w:t>
      </w:r>
      <w:r w:rsidRPr="00ED78CE">
        <w:rPr>
          <w:sz w:val="28"/>
          <w:szCs w:val="28"/>
        </w:rPr>
        <w:t xml:space="preserve">. </w:t>
      </w:r>
    </w:p>
    <w:p w14:paraId="13AAC42E" w14:textId="77777777" w:rsidR="00ED78CE" w:rsidRPr="00ED78CE" w:rsidRDefault="00ED78CE" w:rsidP="00ED78CE">
      <w:pPr>
        <w:rPr>
          <w:sz w:val="28"/>
          <w:szCs w:val="28"/>
        </w:rPr>
      </w:pPr>
      <w:r w:rsidRPr="00ED78CE">
        <w:rPr>
          <w:sz w:val="28"/>
          <w:szCs w:val="28"/>
        </w:rPr>
        <w:t xml:space="preserve">The evening league team plays on a Thursday evening from </w:t>
      </w:r>
      <w:proofErr w:type="spellStart"/>
      <w:r w:rsidRPr="00ED78CE">
        <w:rPr>
          <w:sz w:val="28"/>
          <w:szCs w:val="28"/>
        </w:rPr>
        <w:t>mid May</w:t>
      </w:r>
      <w:proofErr w:type="spellEnd"/>
      <w:r w:rsidRPr="00ED78CE">
        <w:rPr>
          <w:sz w:val="28"/>
          <w:szCs w:val="28"/>
        </w:rPr>
        <w:t xml:space="preserve"> - early August in the local Ryedale Beckett league.</w:t>
      </w:r>
    </w:p>
    <w:p w14:paraId="1934CC0A" w14:textId="77777777" w:rsidR="00ED78CE" w:rsidRPr="00ED78CE" w:rsidRDefault="00ED78CE" w:rsidP="00ED78CE">
      <w:pPr>
        <w:rPr>
          <w:sz w:val="28"/>
          <w:szCs w:val="28"/>
        </w:rPr>
      </w:pPr>
      <w:r w:rsidRPr="00ED78CE">
        <w:rPr>
          <w:sz w:val="28"/>
          <w:szCs w:val="28"/>
        </w:rPr>
        <w:t xml:space="preserve">Spectators are very welcome and there are a number of benches, and seats outside the village hall to watch from. We are renowned for having some of the best </w:t>
      </w:r>
      <w:proofErr w:type="spellStart"/>
      <w:r w:rsidRPr="00ED78CE">
        <w:rPr>
          <w:sz w:val="28"/>
          <w:szCs w:val="28"/>
        </w:rPr>
        <w:t>teas</w:t>
      </w:r>
      <w:proofErr w:type="spellEnd"/>
      <w:r w:rsidRPr="00ED78CE">
        <w:rPr>
          <w:sz w:val="28"/>
          <w:szCs w:val="28"/>
        </w:rPr>
        <w:t xml:space="preserve"> in the league, and visitors can also enjoy them for a nominal contribution. Our HQ is the Ham and Cheese in Scagglethorpe.</w:t>
      </w:r>
    </w:p>
    <w:p w14:paraId="19845F5F" w14:textId="77777777" w:rsidR="00ED78CE" w:rsidRPr="00ED78CE" w:rsidRDefault="00ED78CE" w:rsidP="00ED78CE">
      <w:pPr>
        <w:rPr>
          <w:sz w:val="28"/>
          <w:szCs w:val="28"/>
        </w:rPr>
      </w:pPr>
      <w:r w:rsidRPr="00ED78CE">
        <w:rPr>
          <w:sz w:val="28"/>
          <w:szCs w:val="28"/>
        </w:rPr>
        <w:t xml:space="preserve">The club is always on the lookout for new players. </w:t>
      </w:r>
    </w:p>
    <w:p w14:paraId="064B7AC9" w14:textId="4F6AD39D" w:rsidR="00ED78CE" w:rsidRPr="00ED78CE" w:rsidRDefault="00ED78CE" w:rsidP="00ED78CE">
      <w:pPr>
        <w:rPr>
          <w:sz w:val="28"/>
          <w:szCs w:val="28"/>
        </w:rPr>
      </w:pPr>
      <w:r w:rsidRPr="00ED78CE">
        <w:rPr>
          <w:sz w:val="28"/>
          <w:szCs w:val="28"/>
        </w:rPr>
        <w:t>If you would be interested in joining, please contact:</w:t>
      </w:r>
      <w:r w:rsidR="000D2780">
        <w:rPr>
          <w:sz w:val="28"/>
          <w:szCs w:val="28"/>
        </w:rPr>
        <w:br/>
      </w:r>
      <w:r w:rsidR="000D2780">
        <w:rPr>
          <w:sz w:val="28"/>
          <w:szCs w:val="28"/>
        </w:rPr>
        <w:br/>
        <w:t xml:space="preserve">      -    Ben Corner </w:t>
      </w:r>
      <w:r w:rsidR="00DD2484">
        <w:rPr>
          <w:sz w:val="28"/>
          <w:szCs w:val="28"/>
        </w:rPr>
        <w:t>-</w:t>
      </w:r>
      <w:r w:rsidR="000D2780">
        <w:rPr>
          <w:sz w:val="28"/>
          <w:szCs w:val="28"/>
        </w:rPr>
        <w:t xml:space="preserve"> Captain </w:t>
      </w:r>
      <w:r w:rsidR="000D2780">
        <w:rPr>
          <w:sz w:val="28"/>
          <w:szCs w:val="28"/>
        </w:rPr>
        <w:tab/>
      </w:r>
      <w:r w:rsidR="000D2780">
        <w:rPr>
          <w:sz w:val="28"/>
          <w:szCs w:val="28"/>
        </w:rPr>
        <w:tab/>
        <w:t>(07816 173227)</w:t>
      </w:r>
      <w:r w:rsidR="000D2780">
        <w:rPr>
          <w:sz w:val="28"/>
          <w:szCs w:val="28"/>
        </w:rPr>
        <w:tab/>
      </w:r>
    </w:p>
    <w:p w14:paraId="2DF188C3" w14:textId="6BFDC959" w:rsidR="00DD2484" w:rsidRDefault="00ED78CE" w:rsidP="00ED78CE">
      <w:pPr>
        <w:ind w:left="360"/>
        <w:rPr>
          <w:sz w:val="28"/>
          <w:szCs w:val="28"/>
        </w:rPr>
      </w:pPr>
      <w:r w:rsidRPr="00ED78CE">
        <w:rPr>
          <w:sz w:val="28"/>
          <w:szCs w:val="28"/>
        </w:rPr>
        <w:t xml:space="preserve">- </w:t>
      </w:r>
      <w:r w:rsidRPr="00ED78CE">
        <w:rPr>
          <w:sz w:val="28"/>
          <w:szCs w:val="28"/>
        </w:rPr>
        <w:tab/>
      </w:r>
      <w:r w:rsidR="009861C7">
        <w:rPr>
          <w:sz w:val="28"/>
          <w:szCs w:val="28"/>
        </w:rPr>
        <w:t>Steven Beal</w:t>
      </w:r>
      <w:r w:rsidRPr="00ED78CE">
        <w:rPr>
          <w:sz w:val="28"/>
          <w:szCs w:val="28"/>
        </w:rPr>
        <w:t xml:space="preserve"> </w:t>
      </w:r>
      <w:r w:rsidR="00DD2484">
        <w:rPr>
          <w:sz w:val="28"/>
          <w:szCs w:val="28"/>
        </w:rPr>
        <w:t xml:space="preserve">- </w:t>
      </w:r>
      <w:r w:rsidR="000D2780">
        <w:rPr>
          <w:sz w:val="28"/>
          <w:szCs w:val="28"/>
        </w:rPr>
        <w:t>Vice Captain</w:t>
      </w:r>
      <w:r w:rsidR="009861C7">
        <w:rPr>
          <w:sz w:val="28"/>
          <w:szCs w:val="28"/>
        </w:rPr>
        <w:tab/>
      </w:r>
      <w:r w:rsidRPr="00ED78CE">
        <w:rPr>
          <w:sz w:val="28"/>
          <w:szCs w:val="28"/>
        </w:rPr>
        <w:t>(07</w:t>
      </w:r>
      <w:r w:rsidR="009861C7">
        <w:rPr>
          <w:sz w:val="28"/>
          <w:szCs w:val="28"/>
        </w:rPr>
        <w:t>960</w:t>
      </w:r>
      <w:r w:rsidR="000D2780">
        <w:rPr>
          <w:sz w:val="28"/>
          <w:szCs w:val="28"/>
        </w:rPr>
        <w:t xml:space="preserve"> </w:t>
      </w:r>
      <w:r w:rsidR="009861C7">
        <w:rPr>
          <w:sz w:val="28"/>
          <w:szCs w:val="28"/>
        </w:rPr>
        <w:t>093933</w:t>
      </w:r>
      <w:r w:rsidRPr="00ED78CE">
        <w:rPr>
          <w:sz w:val="28"/>
          <w:szCs w:val="28"/>
        </w:rPr>
        <w:t xml:space="preserve">) </w:t>
      </w:r>
    </w:p>
    <w:p w14:paraId="18B21823" w14:textId="34C65E5B" w:rsidR="00ED78CE" w:rsidRPr="00ED78CE" w:rsidRDefault="00DD2484" w:rsidP="00ED78CE">
      <w:pPr>
        <w:ind w:left="360"/>
        <w:rPr>
          <w:sz w:val="28"/>
          <w:szCs w:val="28"/>
        </w:rPr>
      </w:pPr>
      <w:r>
        <w:rPr>
          <w:sz w:val="28"/>
          <w:szCs w:val="28"/>
        </w:rPr>
        <w:t xml:space="preserve">-    Sarah Midgley - Secretary </w:t>
      </w:r>
      <w:r>
        <w:rPr>
          <w:sz w:val="28"/>
          <w:szCs w:val="28"/>
        </w:rPr>
        <w:tab/>
        <w:t>(07931 226473)</w:t>
      </w:r>
      <w:r w:rsidR="00ED78CE" w:rsidRPr="00ED78CE">
        <w:rPr>
          <w:sz w:val="28"/>
          <w:szCs w:val="28"/>
        </w:rPr>
        <w:t xml:space="preserve"> </w:t>
      </w:r>
    </w:p>
    <w:p w14:paraId="6103B7A1" w14:textId="77777777" w:rsidR="00ED78CE" w:rsidRDefault="00ED78CE">
      <w:pPr>
        <w:rPr>
          <w:sz w:val="28"/>
          <w:szCs w:val="28"/>
        </w:rPr>
      </w:pPr>
      <w:r>
        <w:rPr>
          <w:sz w:val="28"/>
          <w:szCs w:val="28"/>
        </w:rPr>
        <w:br w:type="page"/>
      </w:r>
    </w:p>
    <w:p w14:paraId="66A878A0" w14:textId="77777777" w:rsidR="00ED78CE" w:rsidRPr="00ED78CE" w:rsidRDefault="00ED78CE" w:rsidP="00ED78CE">
      <w:pPr>
        <w:jc w:val="center"/>
        <w:rPr>
          <w:rFonts w:ascii="Comic Sans MS" w:eastAsia="Calibri" w:hAnsi="Comic Sans MS" w:cs="Times New Roman"/>
          <w:b/>
          <w:sz w:val="28"/>
          <w:szCs w:val="28"/>
        </w:rPr>
      </w:pPr>
      <w:r w:rsidRPr="00ED78CE">
        <w:rPr>
          <w:sz w:val="28"/>
          <w:szCs w:val="28"/>
        </w:rPr>
        <w:lastRenderedPageBreak/>
        <w:t xml:space="preserve"> </w:t>
      </w:r>
    </w:p>
    <w:p w14:paraId="68287A7F" w14:textId="3A421CA7" w:rsidR="00ED78CE" w:rsidRPr="00ED78CE" w:rsidRDefault="00916AF6" w:rsidP="00ED78CE">
      <w:pPr>
        <w:spacing w:after="200" w:line="276" w:lineRule="auto"/>
        <w:jc w:val="center"/>
        <w:rPr>
          <w:rFonts w:ascii="Comic Sans MS" w:eastAsia="Calibri" w:hAnsi="Comic Sans MS" w:cs="Times New Roman"/>
          <w:b/>
          <w:sz w:val="28"/>
          <w:szCs w:val="28"/>
        </w:rPr>
      </w:pPr>
      <w:r>
        <w:rPr>
          <w:rFonts w:ascii="Comic Sans MS" w:eastAsia="Calibri" w:hAnsi="Comic Sans MS" w:cs="Times New Roman"/>
          <w:b/>
          <w:sz w:val="28"/>
          <w:szCs w:val="28"/>
        </w:rPr>
        <w:t>1</w:t>
      </w:r>
      <w:r w:rsidR="00145720">
        <w:rPr>
          <w:rFonts w:ascii="Comic Sans MS" w:eastAsia="Calibri" w:hAnsi="Comic Sans MS" w:cs="Times New Roman"/>
          <w:b/>
          <w:sz w:val="28"/>
          <w:szCs w:val="28"/>
        </w:rPr>
        <w:t>3</w:t>
      </w:r>
      <w:r>
        <w:rPr>
          <w:rFonts w:ascii="Comic Sans MS" w:eastAsia="Calibri" w:hAnsi="Comic Sans MS" w:cs="Times New Roman"/>
          <w:b/>
          <w:sz w:val="28"/>
          <w:szCs w:val="28"/>
        </w:rPr>
        <w:t xml:space="preserve"> - </w:t>
      </w:r>
      <w:r w:rsidR="00ED78CE" w:rsidRPr="00ED78CE">
        <w:rPr>
          <w:rFonts w:ascii="Comic Sans MS" w:eastAsia="Calibri" w:hAnsi="Comic Sans MS" w:cs="Times New Roman"/>
          <w:b/>
          <w:sz w:val="28"/>
          <w:szCs w:val="28"/>
        </w:rPr>
        <w:t>Scout and Cub Group</w:t>
      </w:r>
    </w:p>
    <w:p w14:paraId="73F05B4F" w14:textId="77777777" w:rsidR="00ED78CE" w:rsidRPr="00ED78CE" w:rsidRDefault="00ED78CE" w:rsidP="00ED78CE">
      <w:pPr>
        <w:spacing w:after="200" w:line="276" w:lineRule="auto"/>
        <w:jc w:val="center"/>
        <w:rPr>
          <w:rFonts w:ascii="Comic Sans MS" w:eastAsia="Calibri" w:hAnsi="Comic Sans MS" w:cs="Times New Roman"/>
        </w:rPr>
      </w:pPr>
    </w:p>
    <w:p w14:paraId="66EBEB98" w14:textId="7DD035B7" w:rsidR="00ED78CE" w:rsidRPr="00ED78CE" w:rsidRDefault="00ED78CE" w:rsidP="00ED78CE">
      <w:pPr>
        <w:spacing w:after="200" w:line="276" w:lineRule="auto"/>
        <w:rPr>
          <w:rFonts w:ascii="Comic Sans MS" w:eastAsia="Calibri" w:hAnsi="Comic Sans MS" w:cs="Times New Roman"/>
        </w:rPr>
      </w:pPr>
      <w:r w:rsidRPr="00ED78CE">
        <w:rPr>
          <w:rFonts w:ascii="Comic Sans MS" w:eastAsia="Calibri" w:hAnsi="Comic Sans MS" w:cs="Times New Roman"/>
        </w:rPr>
        <w:t xml:space="preserve">Rillington Scouts and Cubs meet in Settrington village hall every Monday evening during term time.  </w:t>
      </w:r>
      <w:r w:rsidR="00DD2484">
        <w:rPr>
          <w:rFonts w:ascii="Comic Sans MS" w:eastAsia="Calibri" w:hAnsi="Comic Sans MS" w:cs="Times New Roman"/>
        </w:rPr>
        <w:t xml:space="preserve">Joint Cub and Scout </w:t>
      </w:r>
      <w:r w:rsidRPr="00ED78CE">
        <w:rPr>
          <w:rFonts w:ascii="Comic Sans MS" w:eastAsia="Calibri" w:hAnsi="Comic Sans MS" w:cs="Times New Roman"/>
        </w:rPr>
        <w:t>meet</w:t>
      </w:r>
      <w:r w:rsidR="00DD2484">
        <w:rPr>
          <w:rFonts w:ascii="Comic Sans MS" w:eastAsia="Calibri" w:hAnsi="Comic Sans MS" w:cs="Times New Roman"/>
        </w:rPr>
        <w:t>ing</w:t>
      </w:r>
      <w:r w:rsidRPr="00ED78CE">
        <w:rPr>
          <w:rFonts w:ascii="Comic Sans MS" w:eastAsia="Calibri" w:hAnsi="Comic Sans MS" w:cs="Times New Roman"/>
        </w:rPr>
        <w:t xml:space="preserve"> 6pm to </w:t>
      </w:r>
      <w:r w:rsidR="00DD2484">
        <w:rPr>
          <w:rFonts w:ascii="Comic Sans MS" w:eastAsia="Calibri" w:hAnsi="Comic Sans MS" w:cs="Times New Roman"/>
        </w:rPr>
        <w:t>8</w:t>
      </w:r>
      <w:r w:rsidRPr="00ED78CE">
        <w:rPr>
          <w:rFonts w:ascii="Comic Sans MS" w:eastAsia="Calibri" w:hAnsi="Comic Sans MS" w:cs="Times New Roman"/>
        </w:rPr>
        <w:t>pm.</w:t>
      </w:r>
    </w:p>
    <w:p w14:paraId="03BA16D7" w14:textId="77777777" w:rsidR="00ED78CE" w:rsidRPr="00ED78CE" w:rsidRDefault="00ED78CE" w:rsidP="00ED78CE">
      <w:pPr>
        <w:spacing w:after="200" w:line="276" w:lineRule="auto"/>
        <w:rPr>
          <w:rFonts w:ascii="Comic Sans MS" w:eastAsia="Calibri" w:hAnsi="Comic Sans MS" w:cs="Times New Roman"/>
        </w:rPr>
      </w:pPr>
      <w:r w:rsidRPr="00ED78CE">
        <w:rPr>
          <w:rFonts w:ascii="Comic Sans MS" w:eastAsia="Calibri" w:hAnsi="Comic Sans MS" w:cs="Times New Roman"/>
        </w:rPr>
        <w:t>Cubs are for boys and girls aged 8 to 10½ years</w:t>
      </w:r>
    </w:p>
    <w:p w14:paraId="150AE9CF" w14:textId="77777777" w:rsidR="00ED78CE" w:rsidRPr="00ED78CE" w:rsidRDefault="00ED78CE" w:rsidP="00ED78CE">
      <w:pPr>
        <w:spacing w:after="200" w:line="276" w:lineRule="auto"/>
        <w:rPr>
          <w:rFonts w:ascii="Comic Sans MS" w:eastAsia="Calibri" w:hAnsi="Comic Sans MS" w:cs="Times New Roman"/>
        </w:rPr>
      </w:pPr>
      <w:r w:rsidRPr="00ED78CE">
        <w:rPr>
          <w:rFonts w:ascii="Comic Sans MS" w:eastAsia="Calibri" w:hAnsi="Comic Sans MS" w:cs="Times New Roman"/>
        </w:rPr>
        <w:t>Scouts are for boys and girls aged 10½ to 14 years</w:t>
      </w:r>
    </w:p>
    <w:p w14:paraId="5EB86A69" w14:textId="77777777" w:rsidR="00ED78CE" w:rsidRPr="00ED78CE" w:rsidRDefault="00ED78CE" w:rsidP="00ED78CE">
      <w:pPr>
        <w:spacing w:after="200" w:line="276" w:lineRule="auto"/>
        <w:rPr>
          <w:rFonts w:ascii="Comic Sans MS" w:eastAsia="Calibri" w:hAnsi="Comic Sans MS" w:cs="Times New Roman"/>
        </w:rPr>
      </w:pPr>
      <w:r w:rsidRPr="00ED78CE">
        <w:rPr>
          <w:rFonts w:ascii="Comic Sans MS" w:eastAsia="Calibri" w:hAnsi="Comic Sans MS" w:cs="Times New Roman"/>
        </w:rPr>
        <w:t>We do lots of varied activities –work towards interest activity badges (from sport to science, art to sailing, media to DIY), work towards Chief Scout’s Silver Award for Cubs and Chief Scout’s Gold Award for Scouts, take part in District events for Cubs and Scouts such as quiz’s, cricket competitions, sports day, swimming gala, go to camp and have fun.</w:t>
      </w:r>
    </w:p>
    <w:p w14:paraId="63D73188" w14:textId="5206E14B" w:rsidR="00ED78CE" w:rsidRPr="00ED78CE" w:rsidRDefault="00ED78CE" w:rsidP="00ED78CE">
      <w:pPr>
        <w:spacing w:after="200" w:line="276" w:lineRule="auto"/>
        <w:rPr>
          <w:rFonts w:ascii="Comic Sans MS" w:eastAsia="Calibri" w:hAnsi="Comic Sans MS" w:cs="Times New Roman"/>
        </w:rPr>
      </w:pPr>
      <w:r w:rsidRPr="00ED78CE">
        <w:rPr>
          <w:rFonts w:ascii="Comic Sans MS" w:eastAsia="Calibri" w:hAnsi="Comic Sans MS" w:cs="Times New Roman"/>
        </w:rPr>
        <w:t xml:space="preserve">If you would like more information or are interested in joining either Cubs or </w:t>
      </w:r>
      <w:proofErr w:type="gramStart"/>
      <w:r w:rsidRPr="00ED78CE">
        <w:rPr>
          <w:rFonts w:ascii="Comic Sans MS" w:eastAsia="Calibri" w:hAnsi="Comic Sans MS" w:cs="Times New Roman"/>
        </w:rPr>
        <w:t>Scouts</w:t>
      </w:r>
      <w:proofErr w:type="gramEnd"/>
      <w:r w:rsidRPr="00ED78CE">
        <w:rPr>
          <w:rFonts w:ascii="Comic Sans MS" w:eastAsia="Calibri" w:hAnsi="Comic Sans MS" w:cs="Times New Roman"/>
        </w:rPr>
        <w:t xml:space="preserve"> please contact </w:t>
      </w:r>
      <w:bookmarkStart w:id="3" w:name="_Hlk191890491"/>
      <w:r w:rsidR="00DD1A15">
        <w:rPr>
          <w:rFonts w:ascii="Comic Sans MS" w:eastAsia="Calibri" w:hAnsi="Comic Sans MS" w:cs="Times New Roman"/>
        </w:rPr>
        <w:t>Garry Campbell 07961 634851</w:t>
      </w:r>
      <w:r w:rsidRPr="00ED78CE">
        <w:rPr>
          <w:rFonts w:ascii="Comic Sans MS" w:eastAsia="Calibri" w:hAnsi="Comic Sans MS" w:cs="Times New Roman"/>
        </w:rPr>
        <w:t xml:space="preserve"> </w:t>
      </w:r>
      <w:bookmarkEnd w:id="3"/>
      <w:r w:rsidRPr="00ED78CE">
        <w:rPr>
          <w:rFonts w:ascii="Comic Sans MS" w:eastAsia="Calibri" w:hAnsi="Comic Sans MS" w:cs="Times New Roman"/>
        </w:rPr>
        <w:t>or come along on a Monday evening.</w:t>
      </w:r>
    </w:p>
    <w:p w14:paraId="5194241E" w14:textId="0B21E3CE" w:rsidR="00ED78CE" w:rsidRPr="00ED78CE" w:rsidRDefault="00ED78CE" w:rsidP="00ED78CE">
      <w:pPr>
        <w:spacing w:after="200" w:line="276" w:lineRule="auto"/>
        <w:rPr>
          <w:rFonts w:ascii="Comic Sans MS" w:eastAsia="Calibri" w:hAnsi="Comic Sans MS" w:cs="Times New Roman"/>
        </w:rPr>
      </w:pPr>
      <w:r w:rsidRPr="00ED78CE">
        <w:rPr>
          <w:rFonts w:ascii="Comic Sans MS" w:eastAsia="Calibri" w:hAnsi="Comic Sans MS" w:cs="Times New Roman"/>
        </w:rPr>
        <w:t xml:space="preserve">If you would like to volunteer to help at either Cubs or </w:t>
      </w:r>
      <w:r w:rsidR="00A92287" w:rsidRPr="00ED78CE">
        <w:rPr>
          <w:rFonts w:ascii="Comic Sans MS" w:eastAsia="Calibri" w:hAnsi="Comic Sans MS" w:cs="Times New Roman"/>
        </w:rPr>
        <w:t>Scouts,</w:t>
      </w:r>
      <w:r w:rsidRPr="00ED78CE">
        <w:rPr>
          <w:rFonts w:ascii="Comic Sans MS" w:eastAsia="Calibri" w:hAnsi="Comic Sans MS" w:cs="Times New Roman"/>
        </w:rPr>
        <w:t xml:space="preserve"> please contact </w:t>
      </w:r>
      <w:r w:rsidR="00DD1A15">
        <w:rPr>
          <w:rFonts w:ascii="Comic Sans MS" w:eastAsia="Calibri" w:hAnsi="Comic Sans MS" w:cs="Times New Roman"/>
        </w:rPr>
        <w:t>Garry Campbell 07961 634851</w:t>
      </w:r>
      <w:r w:rsidR="00DD1A15" w:rsidRPr="00ED78CE">
        <w:rPr>
          <w:rFonts w:ascii="Comic Sans MS" w:eastAsia="Calibri" w:hAnsi="Comic Sans MS" w:cs="Times New Roman"/>
        </w:rPr>
        <w:t xml:space="preserve"> </w:t>
      </w:r>
      <w:r w:rsidRPr="00ED78CE">
        <w:rPr>
          <w:rFonts w:ascii="Comic Sans MS" w:eastAsia="Calibri" w:hAnsi="Comic Sans MS" w:cs="Times New Roman"/>
        </w:rPr>
        <w:t>or come along on a Monday evening.</w:t>
      </w:r>
    </w:p>
    <w:p w14:paraId="3B3A7A73" w14:textId="77777777" w:rsidR="00ED78CE" w:rsidRDefault="00ED78CE" w:rsidP="00ED78CE">
      <w:pPr>
        <w:rPr>
          <w:sz w:val="28"/>
          <w:szCs w:val="28"/>
        </w:rPr>
      </w:pPr>
      <w:r>
        <w:rPr>
          <w:noProof/>
          <w:sz w:val="28"/>
          <w:szCs w:val="28"/>
          <w:lang w:eastAsia="en-GB"/>
        </w:rPr>
        <w:drawing>
          <wp:inline distT="0" distB="0" distL="0" distR="0" wp14:anchorId="062DAE3E" wp14:editId="218231FA">
            <wp:extent cx="1219200" cy="841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19200" cy="841375"/>
                    </a:xfrm>
                    <a:prstGeom prst="rect">
                      <a:avLst/>
                    </a:prstGeom>
                    <a:noFill/>
                  </pic:spPr>
                </pic:pic>
              </a:graphicData>
            </a:graphic>
          </wp:inline>
        </w:drawing>
      </w:r>
    </w:p>
    <w:p w14:paraId="4D7868AA" w14:textId="77777777" w:rsidR="00ED78CE" w:rsidRDefault="00ED78CE">
      <w:pPr>
        <w:rPr>
          <w:sz w:val="28"/>
          <w:szCs w:val="28"/>
        </w:rPr>
      </w:pPr>
      <w:r>
        <w:rPr>
          <w:sz w:val="28"/>
          <w:szCs w:val="28"/>
        </w:rPr>
        <w:br w:type="page"/>
      </w:r>
    </w:p>
    <w:p w14:paraId="1F542843" w14:textId="05E4FDDA" w:rsidR="00ED78CE" w:rsidRDefault="00B17E35" w:rsidP="00421ADD">
      <w:pPr>
        <w:jc w:val="center"/>
        <w:rPr>
          <w:sz w:val="36"/>
          <w:szCs w:val="36"/>
        </w:rPr>
      </w:pPr>
      <w:r w:rsidRPr="00421ADD">
        <w:rPr>
          <w:sz w:val="36"/>
          <w:szCs w:val="36"/>
        </w:rPr>
        <w:lastRenderedPageBreak/>
        <w:t>1</w:t>
      </w:r>
      <w:r w:rsidR="00145720">
        <w:rPr>
          <w:sz w:val="36"/>
          <w:szCs w:val="36"/>
        </w:rPr>
        <w:t>4</w:t>
      </w:r>
      <w:r w:rsidRPr="00421ADD">
        <w:rPr>
          <w:sz w:val="36"/>
          <w:szCs w:val="36"/>
        </w:rPr>
        <w:t xml:space="preserve"> - </w:t>
      </w:r>
      <w:r w:rsidR="00ED78CE" w:rsidRPr="00421ADD">
        <w:rPr>
          <w:sz w:val="36"/>
          <w:szCs w:val="36"/>
        </w:rPr>
        <w:t>Bus Timetable</w:t>
      </w:r>
    </w:p>
    <w:p w14:paraId="7A995865" w14:textId="75B22230" w:rsidR="00C46792" w:rsidRDefault="007D6B9D" w:rsidP="00C46792">
      <w:pPr>
        <w:rPr>
          <w:sz w:val="28"/>
          <w:szCs w:val="28"/>
        </w:rPr>
      </w:pPr>
      <w:r w:rsidRPr="00F821FE">
        <w:rPr>
          <w:rFonts w:ascii="Arial" w:hAnsi="Arial" w:cs="Arial"/>
          <w:b/>
          <w:bCs/>
          <w:sz w:val="28"/>
          <w:szCs w:val="28"/>
        </w:rPr>
        <w:t>Service 190</w:t>
      </w:r>
      <w:r w:rsidRPr="00F821FE">
        <w:rPr>
          <w:rFonts w:ascii="Arial" w:hAnsi="Arial" w:cs="Arial"/>
          <w:sz w:val="24"/>
          <w:szCs w:val="24"/>
        </w:rPr>
        <w:tab/>
      </w:r>
      <w:r w:rsidRPr="00F821FE">
        <w:rPr>
          <w:rFonts w:ascii="Arial" w:hAnsi="Arial" w:cs="Arial"/>
          <w:sz w:val="24"/>
          <w:szCs w:val="24"/>
        </w:rPr>
        <w:tab/>
      </w:r>
    </w:p>
    <w:p w14:paraId="0FC930FD" w14:textId="77777777" w:rsidR="00184570" w:rsidRPr="008A6794" w:rsidRDefault="00184570" w:rsidP="00184570">
      <w:pPr>
        <w:rPr>
          <w:sz w:val="28"/>
          <w:szCs w:val="28"/>
        </w:rPr>
      </w:pPr>
      <w:r w:rsidRPr="008A6794">
        <w:rPr>
          <w:rFonts w:ascii="Arial" w:hAnsi="Arial" w:cs="Arial"/>
          <w:sz w:val="28"/>
          <w:szCs w:val="28"/>
        </w:rPr>
        <w:t>Operated by: 21 Transport Ltd</w:t>
      </w:r>
      <w:r w:rsidRPr="008A6794">
        <w:rPr>
          <w:rFonts w:ascii="Arial" w:hAnsi="Arial" w:cs="Arial"/>
          <w:sz w:val="24"/>
          <w:szCs w:val="24"/>
        </w:rPr>
        <w:tab/>
      </w:r>
      <w:r w:rsidRPr="008A6794">
        <w:rPr>
          <w:rFonts w:ascii="Arial" w:hAnsi="Arial" w:cs="Arial"/>
          <w:sz w:val="24"/>
          <w:szCs w:val="24"/>
        </w:rPr>
        <w:tab/>
      </w:r>
    </w:p>
    <w:p w14:paraId="346903A5" w14:textId="77777777" w:rsidR="00184570" w:rsidRDefault="00184570" w:rsidP="00184570">
      <w:pPr>
        <w:spacing w:after="0"/>
        <w:rPr>
          <w:sz w:val="28"/>
          <w:szCs w:val="28"/>
        </w:rPr>
      </w:pPr>
      <w:r>
        <w:rPr>
          <w:sz w:val="28"/>
          <w:szCs w:val="28"/>
        </w:rPr>
        <w:t xml:space="preserve">See </w:t>
      </w:r>
      <w:hyperlink r:id="rId17" w:history="1">
        <w:r w:rsidRPr="0099316C">
          <w:rPr>
            <w:rStyle w:val="Hyperlink"/>
            <w:sz w:val="28"/>
            <w:szCs w:val="28"/>
          </w:rPr>
          <w:t>https://northyorkstravel.info/operators/2/21-transport-ltd/</w:t>
        </w:r>
      </w:hyperlink>
    </w:p>
    <w:p w14:paraId="3BBDB173" w14:textId="77777777" w:rsidR="00184570" w:rsidRDefault="00184570" w:rsidP="00184570">
      <w:pPr>
        <w:spacing w:after="0"/>
        <w:rPr>
          <w:sz w:val="28"/>
          <w:szCs w:val="28"/>
        </w:rPr>
      </w:pPr>
    </w:p>
    <w:p w14:paraId="39B621B9" w14:textId="774D60D1" w:rsidR="00ED78CE" w:rsidRDefault="00184570" w:rsidP="00184570">
      <w:pPr>
        <w:spacing w:after="0"/>
        <w:rPr>
          <w:sz w:val="28"/>
          <w:szCs w:val="28"/>
        </w:rPr>
      </w:pPr>
      <w:proofErr w:type="spellStart"/>
      <w:r>
        <w:rPr>
          <w:sz w:val="28"/>
          <w:szCs w:val="28"/>
        </w:rPr>
        <w:t>Tel.No</w:t>
      </w:r>
      <w:proofErr w:type="spellEnd"/>
      <w:r>
        <w:rPr>
          <w:sz w:val="28"/>
          <w:szCs w:val="28"/>
        </w:rPr>
        <w:t>. 01757 212121</w:t>
      </w:r>
      <w:r w:rsidR="00ED78CE">
        <w:rPr>
          <w:sz w:val="28"/>
          <w:szCs w:val="28"/>
        </w:rPr>
        <w:br w:type="page"/>
      </w:r>
    </w:p>
    <w:p w14:paraId="1B389BF6" w14:textId="2B68494B" w:rsidR="00ED78CE" w:rsidRDefault="00B17E35" w:rsidP="00421ADD">
      <w:pPr>
        <w:jc w:val="center"/>
        <w:rPr>
          <w:sz w:val="36"/>
          <w:szCs w:val="36"/>
        </w:rPr>
      </w:pPr>
      <w:r w:rsidRPr="00421ADD">
        <w:rPr>
          <w:sz w:val="36"/>
          <w:szCs w:val="36"/>
        </w:rPr>
        <w:lastRenderedPageBreak/>
        <w:t>1</w:t>
      </w:r>
      <w:r w:rsidR="00145720">
        <w:rPr>
          <w:sz w:val="36"/>
          <w:szCs w:val="36"/>
        </w:rPr>
        <w:t>6</w:t>
      </w:r>
      <w:r w:rsidRPr="00421ADD">
        <w:rPr>
          <w:sz w:val="36"/>
          <w:szCs w:val="36"/>
        </w:rPr>
        <w:t xml:space="preserve"> </w:t>
      </w:r>
      <w:r w:rsidR="00B5305D">
        <w:rPr>
          <w:sz w:val="36"/>
          <w:szCs w:val="36"/>
        </w:rPr>
        <w:t>–</w:t>
      </w:r>
      <w:r w:rsidRPr="00421ADD">
        <w:rPr>
          <w:sz w:val="36"/>
          <w:szCs w:val="36"/>
        </w:rPr>
        <w:t xml:space="preserve"> </w:t>
      </w:r>
      <w:r w:rsidR="00B5305D">
        <w:rPr>
          <w:sz w:val="36"/>
          <w:szCs w:val="36"/>
        </w:rPr>
        <w:t>Village Houses Directory</w:t>
      </w:r>
    </w:p>
    <w:p w14:paraId="65C3F977" w14:textId="3C79719E" w:rsidR="00421ADD" w:rsidRDefault="007F261F" w:rsidP="00421ADD">
      <w:pPr>
        <w:jc w:val="center"/>
        <w:rPr>
          <w:sz w:val="36"/>
          <w:szCs w:val="36"/>
        </w:rPr>
      </w:pPr>
      <w:r>
        <w:rPr>
          <w:sz w:val="36"/>
          <w:szCs w:val="36"/>
        </w:rPr>
        <w:object w:dxaOrig="3030" w:dyaOrig="811" w14:anchorId="1AC419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40.5pt" o:ole="">
            <v:imagedata r:id="rId18" o:title=""/>
          </v:shape>
          <o:OLEObject Type="Embed" ProgID="Package" ShapeID="_x0000_i1025" DrawAspect="Content" ObjectID="_1848293780" r:id="rId19"/>
        </w:object>
      </w:r>
    </w:p>
    <w:p w14:paraId="2A4646EA" w14:textId="4F373CFC" w:rsidR="00493D34" w:rsidRPr="00BA6740" w:rsidRDefault="00886147" w:rsidP="00DD1A15">
      <w:pPr>
        <w:rPr>
          <w:sz w:val="24"/>
          <w:szCs w:val="24"/>
        </w:rPr>
      </w:pPr>
      <w:r w:rsidRPr="00886147">
        <w:rPr>
          <w:sz w:val="28"/>
          <w:szCs w:val="28"/>
        </w:rPr>
        <w:t>Regrettably</w:t>
      </w:r>
      <w:r w:rsidR="00506DB8">
        <w:rPr>
          <w:sz w:val="28"/>
          <w:szCs w:val="28"/>
        </w:rPr>
        <w:t>,</w:t>
      </w:r>
      <w:r w:rsidRPr="00886147">
        <w:rPr>
          <w:sz w:val="28"/>
          <w:szCs w:val="28"/>
        </w:rPr>
        <w:t xml:space="preserve"> </w:t>
      </w:r>
      <w:r w:rsidR="006F77C0">
        <w:rPr>
          <w:sz w:val="28"/>
          <w:szCs w:val="28"/>
        </w:rPr>
        <w:t>Colin Day’s</w:t>
      </w:r>
      <w:r w:rsidRPr="00886147">
        <w:rPr>
          <w:sz w:val="28"/>
          <w:szCs w:val="28"/>
        </w:rPr>
        <w:t xml:space="preserve"> excellent village map</w:t>
      </w:r>
      <w:r w:rsidR="00B57169">
        <w:rPr>
          <w:sz w:val="28"/>
          <w:szCs w:val="28"/>
        </w:rPr>
        <w:t xml:space="preserve">, </w:t>
      </w:r>
      <w:r w:rsidR="002020A4">
        <w:rPr>
          <w:sz w:val="28"/>
          <w:szCs w:val="28"/>
        </w:rPr>
        <w:t xml:space="preserve">which </w:t>
      </w:r>
      <w:r w:rsidR="00B57169">
        <w:rPr>
          <w:sz w:val="28"/>
          <w:szCs w:val="28"/>
        </w:rPr>
        <w:t>index</w:t>
      </w:r>
      <w:r w:rsidR="002020A4">
        <w:rPr>
          <w:sz w:val="28"/>
          <w:szCs w:val="28"/>
        </w:rPr>
        <w:t>es</w:t>
      </w:r>
      <w:r w:rsidR="00B57169">
        <w:rPr>
          <w:sz w:val="28"/>
          <w:szCs w:val="28"/>
        </w:rPr>
        <w:t xml:space="preserve"> </w:t>
      </w:r>
      <w:r w:rsidR="00705E20">
        <w:rPr>
          <w:sz w:val="28"/>
          <w:szCs w:val="28"/>
        </w:rPr>
        <w:t xml:space="preserve">alphabetic </w:t>
      </w:r>
      <w:r w:rsidR="00B57169">
        <w:rPr>
          <w:sz w:val="28"/>
          <w:szCs w:val="28"/>
        </w:rPr>
        <w:t>House Names/</w:t>
      </w:r>
      <w:r w:rsidR="002E02AB">
        <w:rPr>
          <w:sz w:val="28"/>
          <w:szCs w:val="28"/>
        </w:rPr>
        <w:t>S</w:t>
      </w:r>
      <w:r w:rsidR="00B57169">
        <w:rPr>
          <w:sz w:val="28"/>
          <w:szCs w:val="28"/>
        </w:rPr>
        <w:t xml:space="preserve">treet </w:t>
      </w:r>
      <w:r w:rsidR="002E02AB">
        <w:rPr>
          <w:sz w:val="28"/>
          <w:szCs w:val="28"/>
        </w:rPr>
        <w:t>N</w:t>
      </w:r>
      <w:r w:rsidR="00B57169">
        <w:rPr>
          <w:sz w:val="28"/>
          <w:szCs w:val="28"/>
        </w:rPr>
        <w:t>umbers a</w:t>
      </w:r>
      <w:r w:rsidR="00506DB8">
        <w:rPr>
          <w:sz w:val="28"/>
          <w:szCs w:val="28"/>
        </w:rPr>
        <w:t xml:space="preserve">gainst </w:t>
      </w:r>
      <w:r w:rsidR="00B57169">
        <w:rPr>
          <w:sz w:val="28"/>
          <w:szCs w:val="28"/>
        </w:rPr>
        <w:t>Plot Numbers</w:t>
      </w:r>
      <w:r w:rsidR="00506DB8">
        <w:rPr>
          <w:sz w:val="28"/>
          <w:szCs w:val="28"/>
        </w:rPr>
        <w:t xml:space="preserve"> and vice versa</w:t>
      </w:r>
      <w:r w:rsidR="00B57169">
        <w:rPr>
          <w:sz w:val="28"/>
          <w:szCs w:val="28"/>
        </w:rPr>
        <w:t>,</w:t>
      </w:r>
      <w:r w:rsidRPr="00886147">
        <w:rPr>
          <w:sz w:val="28"/>
          <w:szCs w:val="28"/>
        </w:rPr>
        <w:t xml:space="preserve"> has </w:t>
      </w:r>
      <w:r>
        <w:rPr>
          <w:sz w:val="28"/>
          <w:szCs w:val="28"/>
        </w:rPr>
        <w:t>not been updated.</w:t>
      </w:r>
      <w:r>
        <w:rPr>
          <w:sz w:val="28"/>
          <w:szCs w:val="28"/>
        </w:rPr>
        <w:br/>
      </w:r>
      <w:r w:rsidR="00705E20">
        <w:rPr>
          <w:sz w:val="28"/>
          <w:szCs w:val="28"/>
        </w:rPr>
        <w:t>However, f</w:t>
      </w:r>
      <w:r>
        <w:rPr>
          <w:sz w:val="28"/>
          <w:szCs w:val="28"/>
        </w:rPr>
        <w:t xml:space="preserve">ortunately there have been few additional houses built in the village since </w:t>
      </w:r>
      <w:r w:rsidR="00B57169">
        <w:rPr>
          <w:sz w:val="28"/>
          <w:szCs w:val="28"/>
        </w:rPr>
        <w:t>its publication</w:t>
      </w:r>
      <w:r w:rsidR="002E02AB">
        <w:rPr>
          <w:sz w:val="28"/>
          <w:szCs w:val="28"/>
        </w:rPr>
        <w:t>;</w:t>
      </w:r>
      <w:r w:rsidR="006F77C0">
        <w:rPr>
          <w:sz w:val="28"/>
          <w:szCs w:val="28"/>
        </w:rPr>
        <w:t xml:space="preserve"> those that have been</w:t>
      </w:r>
      <w:r w:rsidR="007A25F9">
        <w:rPr>
          <w:sz w:val="28"/>
          <w:szCs w:val="28"/>
        </w:rPr>
        <w:t>,</w:t>
      </w:r>
      <w:r w:rsidR="006F77C0">
        <w:rPr>
          <w:sz w:val="28"/>
          <w:szCs w:val="28"/>
        </w:rPr>
        <w:t xml:space="preserve"> are listed below with a ‘best endeavours’ attempt at </w:t>
      </w:r>
      <w:r w:rsidR="00DE5E9B">
        <w:rPr>
          <w:sz w:val="28"/>
          <w:szCs w:val="28"/>
        </w:rPr>
        <w:t>ex</w:t>
      </w:r>
      <w:r w:rsidR="006F77C0">
        <w:rPr>
          <w:sz w:val="28"/>
          <w:szCs w:val="28"/>
        </w:rPr>
        <w:t>pla</w:t>
      </w:r>
      <w:r w:rsidR="00DE5E9B">
        <w:rPr>
          <w:sz w:val="28"/>
          <w:szCs w:val="28"/>
        </w:rPr>
        <w:t xml:space="preserve">ining where they are </w:t>
      </w:r>
      <w:r w:rsidR="006F77C0">
        <w:rPr>
          <w:sz w:val="28"/>
          <w:szCs w:val="28"/>
        </w:rPr>
        <w:t>on the map:</w:t>
      </w:r>
      <w:r w:rsidR="006F77C0">
        <w:rPr>
          <w:sz w:val="28"/>
          <w:szCs w:val="28"/>
        </w:rPr>
        <w:br/>
      </w:r>
      <w:r w:rsidR="006F77C0">
        <w:rPr>
          <w:sz w:val="28"/>
          <w:szCs w:val="28"/>
        </w:rPr>
        <w:br/>
        <w:t xml:space="preserve">- </w:t>
      </w:r>
      <w:r w:rsidR="00B57169">
        <w:rPr>
          <w:sz w:val="28"/>
          <w:szCs w:val="28"/>
        </w:rPr>
        <w:t xml:space="preserve">   </w:t>
      </w:r>
      <w:r w:rsidR="006F77C0">
        <w:rPr>
          <w:sz w:val="28"/>
          <w:szCs w:val="28"/>
        </w:rPr>
        <w:t>‘</w:t>
      </w:r>
      <w:r w:rsidR="007A25F9">
        <w:rPr>
          <w:sz w:val="28"/>
          <w:szCs w:val="28"/>
        </w:rPr>
        <w:t xml:space="preserve">The </w:t>
      </w:r>
      <w:r w:rsidR="006F77C0">
        <w:rPr>
          <w:sz w:val="28"/>
          <w:szCs w:val="28"/>
        </w:rPr>
        <w:t>Lamb</w:t>
      </w:r>
      <w:r w:rsidR="007A25F9">
        <w:rPr>
          <w:sz w:val="28"/>
          <w:szCs w:val="28"/>
        </w:rPr>
        <w:t xml:space="preserve"> </w:t>
      </w:r>
      <w:r w:rsidR="006F77C0">
        <w:rPr>
          <w:sz w:val="28"/>
          <w:szCs w:val="28"/>
        </w:rPr>
        <w:t>Barn’</w:t>
      </w:r>
      <w:r w:rsidR="00B57169">
        <w:rPr>
          <w:sz w:val="28"/>
          <w:szCs w:val="28"/>
        </w:rPr>
        <w:t xml:space="preserve">: At the far west end of Town Street, </w:t>
      </w:r>
      <w:r w:rsidR="002E02AB">
        <w:rPr>
          <w:sz w:val="28"/>
          <w:szCs w:val="28"/>
        </w:rPr>
        <w:t xml:space="preserve">between </w:t>
      </w:r>
      <w:r w:rsidR="00B57169">
        <w:rPr>
          <w:sz w:val="28"/>
          <w:szCs w:val="28"/>
        </w:rPr>
        <w:t>Plot</w:t>
      </w:r>
      <w:r w:rsidR="002E02AB">
        <w:rPr>
          <w:sz w:val="28"/>
          <w:szCs w:val="28"/>
        </w:rPr>
        <w:t>s</w:t>
      </w:r>
      <w:r w:rsidR="00B57169">
        <w:rPr>
          <w:sz w:val="28"/>
          <w:szCs w:val="28"/>
        </w:rPr>
        <w:t xml:space="preserve"> 1</w:t>
      </w:r>
      <w:r w:rsidR="002E02AB">
        <w:rPr>
          <w:sz w:val="28"/>
          <w:szCs w:val="28"/>
        </w:rPr>
        <w:t xml:space="preserve"> &amp; 2</w:t>
      </w:r>
      <w:r w:rsidR="002E02AB">
        <w:rPr>
          <w:sz w:val="28"/>
          <w:szCs w:val="28"/>
        </w:rPr>
        <w:br/>
      </w:r>
      <w:r w:rsidR="00B57169">
        <w:rPr>
          <w:sz w:val="28"/>
          <w:szCs w:val="28"/>
        </w:rPr>
        <w:t>-    ‘Threshing Barn’: Between ‘</w:t>
      </w:r>
      <w:r w:rsidR="007A25F9">
        <w:rPr>
          <w:sz w:val="28"/>
          <w:szCs w:val="28"/>
        </w:rPr>
        <w:t xml:space="preserve">The </w:t>
      </w:r>
      <w:r w:rsidR="00B57169">
        <w:rPr>
          <w:sz w:val="28"/>
          <w:szCs w:val="28"/>
        </w:rPr>
        <w:t>Lamb Barn’ and ‘Fishers Farm’</w:t>
      </w:r>
      <w:r w:rsidR="002E02AB">
        <w:rPr>
          <w:sz w:val="28"/>
          <w:szCs w:val="28"/>
        </w:rPr>
        <w:t>/Plot 2</w:t>
      </w:r>
      <w:r w:rsidR="00B57169">
        <w:rPr>
          <w:sz w:val="28"/>
          <w:szCs w:val="28"/>
        </w:rPr>
        <w:br/>
        <w:t>-    ‘</w:t>
      </w:r>
      <w:r w:rsidR="002020A4">
        <w:rPr>
          <w:sz w:val="28"/>
          <w:szCs w:val="28"/>
        </w:rPr>
        <w:t xml:space="preserve">Corner Cottage’: On the </w:t>
      </w:r>
      <w:r w:rsidR="00506DB8">
        <w:rPr>
          <w:sz w:val="28"/>
          <w:szCs w:val="28"/>
        </w:rPr>
        <w:t xml:space="preserve">main road </w:t>
      </w:r>
      <w:r w:rsidR="002020A4">
        <w:rPr>
          <w:sz w:val="28"/>
          <w:szCs w:val="28"/>
        </w:rPr>
        <w:t>corner</w:t>
      </w:r>
      <w:r w:rsidR="002E02AB">
        <w:rPr>
          <w:sz w:val="28"/>
          <w:szCs w:val="28"/>
        </w:rPr>
        <w:t>,</w:t>
      </w:r>
      <w:r w:rsidR="002020A4">
        <w:rPr>
          <w:sz w:val="28"/>
          <w:szCs w:val="28"/>
        </w:rPr>
        <w:t xml:space="preserve"> between Plots 31 &amp; 32</w:t>
      </w:r>
      <w:r w:rsidR="002020A4">
        <w:rPr>
          <w:sz w:val="28"/>
          <w:szCs w:val="28"/>
        </w:rPr>
        <w:br/>
        <w:t>-    ‘South View’: The other half of the pair with ‘Corner Cottage’</w:t>
      </w:r>
      <w:r w:rsidR="00E5251F">
        <w:rPr>
          <w:sz w:val="28"/>
          <w:szCs w:val="28"/>
        </w:rPr>
        <w:br/>
        <w:t xml:space="preserve">-    ‘Rectory Farm’: </w:t>
      </w:r>
      <w:bookmarkStart w:id="4" w:name="_Hlk233373028"/>
      <w:r w:rsidR="00E5251F">
        <w:rPr>
          <w:sz w:val="28"/>
          <w:szCs w:val="28"/>
        </w:rPr>
        <w:t>On Plot 90 on Back Lane</w:t>
      </w:r>
      <w:bookmarkEnd w:id="4"/>
      <w:r w:rsidR="00A146AD">
        <w:rPr>
          <w:sz w:val="28"/>
          <w:szCs w:val="28"/>
        </w:rPr>
        <w:br/>
        <w:t xml:space="preserve">-    ‘Lilac Barn’: </w:t>
      </w:r>
      <w:r w:rsidR="00E5251F">
        <w:rPr>
          <w:sz w:val="28"/>
          <w:szCs w:val="28"/>
        </w:rPr>
        <w:t xml:space="preserve"> </w:t>
      </w:r>
      <w:r w:rsidR="00A146AD">
        <w:rPr>
          <w:sz w:val="28"/>
          <w:szCs w:val="28"/>
        </w:rPr>
        <w:t>On Plot 90 on Back Lane</w:t>
      </w:r>
      <w:r w:rsidR="00E5251F">
        <w:rPr>
          <w:sz w:val="28"/>
          <w:szCs w:val="28"/>
        </w:rPr>
        <w:br/>
        <w:t xml:space="preserve">      </w:t>
      </w:r>
    </w:p>
    <w:sectPr w:rsidR="00493D34" w:rsidRPr="00BA6740" w:rsidSect="00600751">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1690F" w14:textId="77777777" w:rsidR="00DA6587" w:rsidRDefault="00DA6587" w:rsidP="00E70236">
      <w:pPr>
        <w:spacing w:after="0" w:line="240" w:lineRule="auto"/>
      </w:pPr>
      <w:r>
        <w:separator/>
      </w:r>
    </w:p>
  </w:endnote>
  <w:endnote w:type="continuationSeparator" w:id="0">
    <w:p w14:paraId="13533387" w14:textId="77777777" w:rsidR="00DA6587" w:rsidRDefault="00DA6587" w:rsidP="00E70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GillSansMT">
    <w:altName w:val="Calibri"/>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4FE84" w14:textId="77777777" w:rsidR="0082336E" w:rsidRDefault="008233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354720"/>
      <w:docPartObj>
        <w:docPartGallery w:val="Page Numbers (Bottom of Page)"/>
        <w:docPartUnique/>
      </w:docPartObj>
    </w:sdtPr>
    <w:sdtEndPr>
      <w:rPr>
        <w:noProof/>
      </w:rPr>
    </w:sdtEndPr>
    <w:sdtContent>
      <w:p w14:paraId="2D05EABB" w14:textId="549BBC19" w:rsidR="003B2DFF" w:rsidRDefault="003B2D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99B0B6" w14:textId="77777777" w:rsidR="007B2ACF" w:rsidRDefault="007B2A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FBD8" w14:textId="77777777" w:rsidR="0082336E" w:rsidRDefault="00823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4B517" w14:textId="77777777" w:rsidR="00DA6587" w:rsidRDefault="00DA6587" w:rsidP="00E70236">
      <w:pPr>
        <w:spacing w:after="0" w:line="240" w:lineRule="auto"/>
      </w:pPr>
      <w:r>
        <w:separator/>
      </w:r>
    </w:p>
  </w:footnote>
  <w:footnote w:type="continuationSeparator" w:id="0">
    <w:p w14:paraId="21928A55" w14:textId="77777777" w:rsidR="00DA6587" w:rsidRDefault="00DA6587" w:rsidP="00E70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3A6AF" w14:textId="77777777" w:rsidR="0082336E" w:rsidRDefault="008233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BEA4" w14:textId="6EAD18BB" w:rsidR="003B2DFF" w:rsidRDefault="00B61E3C">
    <w:pPr>
      <w:pStyle w:val="Header"/>
    </w:pPr>
    <w:r>
      <w:tab/>
    </w:r>
    <w:r>
      <w:tab/>
    </w:r>
    <w:r>
      <w:t>Rev.</w:t>
    </w:r>
    <w:r w:rsidR="0082336E">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A997E" w14:textId="77777777" w:rsidR="0082336E" w:rsidRDefault="008233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decimal"/>
      <w:suff w:val="nothing"/>
      <w:lvlText w:val="%1."/>
      <w:lvlJc w:val="left"/>
    </w:lvl>
  </w:abstractNum>
  <w:abstractNum w:abstractNumId="1" w15:restartNumberingAfterBreak="0">
    <w:nsid w:val="00000002"/>
    <w:multiLevelType w:val="singleLevel"/>
    <w:tmpl w:val="00000002"/>
    <w:lvl w:ilvl="0">
      <w:start w:val="1"/>
      <w:numFmt w:val="lowerLetter"/>
      <w:suff w:val="nothing"/>
      <w:lvlText w:val="%1)"/>
      <w:lvlJc w:val="left"/>
    </w:lvl>
  </w:abstractNum>
  <w:abstractNum w:abstractNumId="2" w15:restartNumberingAfterBreak="0">
    <w:nsid w:val="156D2174"/>
    <w:multiLevelType w:val="hybridMultilevel"/>
    <w:tmpl w:val="31C4A3E2"/>
    <w:lvl w:ilvl="0" w:tplc="0D641406">
      <w:start w:val="4"/>
      <w:numFmt w:val="decimal"/>
      <w:lvlText w:val="%1."/>
      <w:lvlJc w:val="left"/>
      <w:pPr>
        <w:ind w:left="22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8B4C64"/>
    <w:multiLevelType w:val="hybridMultilevel"/>
    <w:tmpl w:val="FC364ED4"/>
    <w:lvl w:ilvl="0" w:tplc="E6667F44">
      <w:start w:val="6"/>
      <w:numFmt w:val="decimal"/>
      <w:lvlText w:val="%1."/>
      <w:lvlJc w:val="left"/>
      <w:pPr>
        <w:ind w:left="3053" w:hanging="360"/>
      </w:pPr>
      <w:rPr>
        <w:rFonts w:hint="default"/>
      </w:rPr>
    </w:lvl>
    <w:lvl w:ilvl="1" w:tplc="08090019" w:tentative="1">
      <w:start w:val="1"/>
      <w:numFmt w:val="lowerLetter"/>
      <w:lvlText w:val="%2."/>
      <w:lvlJc w:val="left"/>
      <w:pPr>
        <w:ind w:left="3773" w:hanging="360"/>
      </w:pPr>
    </w:lvl>
    <w:lvl w:ilvl="2" w:tplc="0809001B" w:tentative="1">
      <w:start w:val="1"/>
      <w:numFmt w:val="lowerRoman"/>
      <w:lvlText w:val="%3."/>
      <w:lvlJc w:val="right"/>
      <w:pPr>
        <w:ind w:left="4493" w:hanging="180"/>
      </w:pPr>
    </w:lvl>
    <w:lvl w:ilvl="3" w:tplc="0809000F" w:tentative="1">
      <w:start w:val="1"/>
      <w:numFmt w:val="decimal"/>
      <w:lvlText w:val="%4."/>
      <w:lvlJc w:val="left"/>
      <w:pPr>
        <w:ind w:left="5213" w:hanging="360"/>
      </w:pPr>
    </w:lvl>
    <w:lvl w:ilvl="4" w:tplc="08090019" w:tentative="1">
      <w:start w:val="1"/>
      <w:numFmt w:val="lowerLetter"/>
      <w:lvlText w:val="%5."/>
      <w:lvlJc w:val="left"/>
      <w:pPr>
        <w:ind w:left="5933" w:hanging="360"/>
      </w:pPr>
    </w:lvl>
    <w:lvl w:ilvl="5" w:tplc="0809001B" w:tentative="1">
      <w:start w:val="1"/>
      <w:numFmt w:val="lowerRoman"/>
      <w:lvlText w:val="%6."/>
      <w:lvlJc w:val="right"/>
      <w:pPr>
        <w:ind w:left="6653" w:hanging="180"/>
      </w:pPr>
    </w:lvl>
    <w:lvl w:ilvl="6" w:tplc="0809000F" w:tentative="1">
      <w:start w:val="1"/>
      <w:numFmt w:val="decimal"/>
      <w:lvlText w:val="%7."/>
      <w:lvlJc w:val="left"/>
      <w:pPr>
        <w:ind w:left="7373" w:hanging="360"/>
      </w:pPr>
    </w:lvl>
    <w:lvl w:ilvl="7" w:tplc="08090019" w:tentative="1">
      <w:start w:val="1"/>
      <w:numFmt w:val="lowerLetter"/>
      <w:lvlText w:val="%8."/>
      <w:lvlJc w:val="left"/>
      <w:pPr>
        <w:ind w:left="8093" w:hanging="360"/>
      </w:pPr>
    </w:lvl>
    <w:lvl w:ilvl="8" w:tplc="0809001B" w:tentative="1">
      <w:start w:val="1"/>
      <w:numFmt w:val="lowerRoman"/>
      <w:lvlText w:val="%9."/>
      <w:lvlJc w:val="right"/>
      <w:pPr>
        <w:ind w:left="8813" w:hanging="180"/>
      </w:pPr>
    </w:lvl>
  </w:abstractNum>
  <w:abstractNum w:abstractNumId="4" w15:restartNumberingAfterBreak="0">
    <w:nsid w:val="31C75E61"/>
    <w:multiLevelType w:val="hybridMultilevel"/>
    <w:tmpl w:val="15BE95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536" w:hanging="360"/>
      </w:pPr>
    </w:lvl>
    <w:lvl w:ilvl="2" w:tplc="0809001B" w:tentative="1">
      <w:start w:val="1"/>
      <w:numFmt w:val="lowerRoman"/>
      <w:lvlText w:val="%3."/>
      <w:lvlJc w:val="right"/>
      <w:pPr>
        <w:ind w:left="-816" w:hanging="180"/>
      </w:pPr>
    </w:lvl>
    <w:lvl w:ilvl="3" w:tplc="0809000F" w:tentative="1">
      <w:start w:val="1"/>
      <w:numFmt w:val="decimal"/>
      <w:lvlText w:val="%4."/>
      <w:lvlJc w:val="left"/>
      <w:pPr>
        <w:ind w:left="-96" w:hanging="360"/>
      </w:pPr>
    </w:lvl>
    <w:lvl w:ilvl="4" w:tplc="08090019" w:tentative="1">
      <w:start w:val="1"/>
      <w:numFmt w:val="lowerLetter"/>
      <w:lvlText w:val="%5."/>
      <w:lvlJc w:val="left"/>
      <w:pPr>
        <w:ind w:left="624" w:hanging="360"/>
      </w:pPr>
    </w:lvl>
    <w:lvl w:ilvl="5" w:tplc="0809001B" w:tentative="1">
      <w:start w:val="1"/>
      <w:numFmt w:val="lowerRoman"/>
      <w:lvlText w:val="%6."/>
      <w:lvlJc w:val="right"/>
      <w:pPr>
        <w:ind w:left="1344" w:hanging="180"/>
      </w:pPr>
    </w:lvl>
    <w:lvl w:ilvl="6" w:tplc="0809000F" w:tentative="1">
      <w:start w:val="1"/>
      <w:numFmt w:val="decimal"/>
      <w:lvlText w:val="%7."/>
      <w:lvlJc w:val="left"/>
      <w:pPr>
        <w:ind w:left="2064" w:hanging="360"/>
      </w:pPr>
    </w:lvl>
    <w:lvl w:ilvl="7" w:tplc="08090019" w:tentative="1">
      <w:start w:val="1"/>
      <w:numFmt w:val="lowerLetter"/>
      <w:lvlText w:val="%8."/>
      <w:lvlJc w:val="left"/>
      <w:pPr>
        <w:ind w:left="2784" w:hanging="360"/>
      </w:pPr>
    </w:lvl>
    <w:lvl w:ilvl="8" w:tplc="0809001B" w:tentative="1">
      <w:start w:val="1"/>
      <w:numFmt w:val="lowerRoman"/>
      <w:lvlText w:val="%9."/>
      <w:lvlJc w:val="right"/>
      <w:pPr>
        <w:ind w:left="3504" w:hanging="180"/>
      </w:pPr>
    </w:lvl>
  </w:abstractNum>
  <w:abstractNum w:abstractNumId="5" w15:restartNumberingAfterBreak="0">
    <w:nsid w:val="3F834A66"/>
    <w:multiLevelType w:val="hybridMultilevel"/>
    <w:tmpl w:val="74D6C98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13838DF"/>
    <w:multiLevelType w:val="hybridMultilevel"/>
    <w:tmpl w:val="7B9C90AC"/>
    <w:lvl w:ilvl="0" w:tplc="0D641406">
      <w:start w:val="4"/>
      <w:numFmt w:val="decimal"/>
      <w:lvlText w:val="%1."/>
      <w:lvlJc w:val="left"/>
      <w:pPr>
        <w:ind w:left="2202" w:hanging="360"/>
      </w:pPr>
      <w:rPr>
        <w:rFonts w:hint="default"/>
      </w:rPr>
    </w:lvl>
    <w:lvl w:ilvl="1" w:tplc="08090019" w:tentative="1">
      <w:start w:val="1"/>
      <w:numFmt w:val="lowerLetter"/>
      <w:lvlText w:val="%2."/>
      <w:lvlJc w:val="left"/>
      <w:pPr>
        <w:ind w:left="-1613" w:hanging="360"/>
      </w:pPr>
    </w:lvl>
    <w:lvl w:ilvl="2" w:tplc="0809001B" w:tentative="1">
      <w:start w:val="1"/>
      <w:numFmt w:val="lowerRoman"/>
      <w:lvlText w:val="%3."/>
      <w:lvlJc w:val="right"/>
      <w:pPr>
        <w:ind w:left="-893" w:hanging="180"/>
      </w:pPr>
    </w:lvl>
    <w:lvl w:ilvl="3" w:tplc="0809000F" w:tentative="1">
      <w:start w:val="1"/>
      <w:numFmt w:val="decimal"/>
      <w:lvlText w:val="%4."/>
      <w:lvlJc w:val="left"/>
      <w:pPr>
        <w:ind w:left="-173" w:hanging="360"/>
      </w:pPr>
    </w:lvl>
    <w:lvl w:ilvl="4" w:tplc="08090019" w:tentative="1">
      <w:start w:val="1"/>
      <w:numFmt w:val="lowerLetter"/>
      <w:lvlText w:val="%5."/>
      <w:lvlJc w:val="left"/>
      <w:pPr>
        <w:ind w:left="547" w:hanging="360"/>
      </w:pPr>
    </w:lvl>
    <w:lvl w:ilvl="5" w:tplc="0809001B" w:tentative="1">
      <w:start w:val="1"/>
      <w:numFmt w:val="lowerRoman"/>
      <w:lvlText w:val="%6."/>
      <w:lvlJc w:val="right"/>
      <w:pPr>
        <w:ind w:left="1267" w:hanging="180"/>
      </w:pPr>
    </w:lvl>
    <w:lvl w:ilvl="6" w:tplc="0809000F" w:tentative="1">
      <w:start w:val="1"/>
      <w:numFmt w:val="decimal"/>
      <w:lvlText w:val="%7."/>
      <w:lvlJc w:val="left"/>
      <w:pPr>
        <w:ind w:left="1987" w:hanging="360"/>
      </w:pPr>
    </w:lvl>
    <w:lvl w:ilvl="7" w:tplc="08090019" w:tentative="1">
      <w:start w:val="1"/>
      <w:numFmt w:val="lowerLetter"/>
      <w:lvlText w:val="%8."/>
      <w:lvlJc w:val="left"/>
      <w:pPr>
        <w:ind w:left="2707" w:hanging="360"/>
      </w:pPr>
    </w:lvl>
    <w:lvl w:ilvl="8" w:tplc="0809001B" w:tentative="1">
      <w:start w:val="1"/>
      <w:numFmt w:val="lowerRoman"/>
      <w:lvlText w:val="%9."/>
      <w:lvlJc w:val="right"/>
      <w:pPr>
        <w:ind w:left="3427" w:hanging="180"/>
      </w:pPr>
    </w:lvl>
  </w:abstractNum>
  <w:abstractNum w:abstractNumId="7" w15:restartNumberingAfterBreak="0">
    <w:nsid w:val="415F1B2F"/>
    <w:multiLevelType w:val="hybridMultilevel"/>
    <w:tmpl w:val="8F10B9F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564FCB"/>
    <w:multiLevelType w:val="hybridMultilevel"/>
    <w:tmpl w:val="B54818C2"/>
    <w:lvl w:ilvl="0" w:tplc="9F5C034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3237376">
    <w:abstractNumId w:val="5"/>
  </w:num>
  <w:num w:numId="2" w16cid:durableId="2012903211">
    <w:abstractNumId w:val="0"/>
  </w:num>
  <w:num w:numId="3" w16cid:durableId="207767215">
    <w:abstractNumId w:val="1"/>
  </w:num>
  <w:num w:numId="4" w16cid:durableId="1946690382">
    <w:abstractNumId w:val="8"/>
  </w:num>
  <w:num w:numId="5" w16cid:durableId="1460538812">
    <w:abstractNumId w:val="4"/>
  </w:num>
  <w:num w:numId="6" w16cid:durableId="313415961">
    <w:abstractNumId w:val="6"/>
  </w:num>
  <w:num w:numId="7" w16cid:durableId="1863590202">
    <w:abstractNumId w:val="3"/>
  </w:num>
  <w:num w:numId="8" w16cid:durableId="405610354">
    <w:abstractNumId w:val="2"/>
  </w:num>
  <w:num w:numId="9" w16cid:durableId="14635021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D53"/>
    <w:rsid w:val="00006D96"/>
    <w:rsid w:val="00025916"/>
    <w:rsid w:val="00025AAE"/>
    <w:rsid w:val="00040E59"/>
    <w:rsid w:val="00041A1D"/>
    <w:rsid w:val="0005076C"/>
    <w:rsid w:val="00061EDC"/>
    <w:rsid w:val="000D2780"/>
    <w:rsid w:val="000F1CC3"/>
    <w:rsid w:val="001028E5"/>
    <w:rsid w:val="00104D7B"/>
    <w:rsid w:val="00107DDB"/>
    <w:rsid w:val="00110BA4"/>
    <w:rsid w:val="00116987"/>
    <w:rsid w:val="00126FE6"/>
    <w:rsid w:val="001354D6"/>
    <w:rsid w:val="00136BC9"/>
    <w:rsid w:val="00142DB4"/>
    <w:rsid w:val="001441D3"/>
    <w:rsid w:val="00145720"/>
    <w:rsid w:val="0014647C"/>
    <w:rsid w:val="00147D67"/>
    <w:rsid w:val="0015209D"/>
    <w:rsid w:val="00164732"/>
    <w:rsid w:val="00167883"/>
    <w:rsid w:val="00177CC7"/>
    <w:rsid w:val="00184570"/>
    <w:rsid w:val="00186704"/>
    <w:rsid w:val="00190A12"/>
    <w:rsid w:val="00196586"/>
    <w:rsid w:val="001A63A8"/>
    <w:rsid w:val="001B27A0"/>
    <w:rsid w:val="001C28D3"/>
    <w:rsid w:val="001F3636"/>
    <w:rsid w:val="002020A4"/>
    <w:rsid w:val="0020786E"/>
    <w:rsid w:val="00241A18"/>
    <w:rsid w:val="00244BF9"/>
    <w:rsid w:val="002672EE"/>
    <w:rsid w:val="0027087C"/>
    <w:rsid w:val="00271BFC"/>
    <w:rsid w:val="002769C0"/>
    <w:rsid w:val="002A07DA"/>
    <w:rsid w:val="002A196C"/>
    <w:rsid w:val="002B5F75"/>
    <w:rsid w:val="002B5FA6"/>
    <w:rsid w:val="002C6877"/>
    <w:rsid w:val="002D4756"/>
    <w:rsid w:val="002E02AB"/>
    <w:rsid w:val="002E673D"/>
    <w:rsid w:val="002F28EC"/>
    <w:rsid w:val="002F7DE7"/>
    <w:rsid w:val="003072C9"/>
    <w:rsid w:val="003365DD"/>
    <w:rsid w:val="00337463"/>
    <w:rsid w:val="00342B40"/>
    <w:rsid w:val="003438B9"/>
    <w:rsid w:val="003545DC"/>
    <w:rsid w:val="00370D9C"/>
    <w:rsid w:val="00375CFD"/>
    <w:rsid w:val="00391947"/>
    <w:rsid w:val="00392500"/>
    <w:rsid w:val="003B0553"/>
    <w:rsid w:val="003B2DFF"/>
    <w:rsid w:val="003D3AB3"/>
    <w:rsid w:val="003D5A13"/>
    <w:rsid w:val="003E05D4"/>
    <w:rsid w:val="003F47FE"/>
    <w:rsid w:val="00413A9D"/>
    <w:rsid w:val="00417948"/>
    <w:rsid w:val="00421ADD"/>
    <w:rsid w:val="004239B4"/>
    <w:rsid w:val="00453D80"/>
    <w:rsid w:val="00461CB7"/>
    <w:rsid w:val="00464D01"/>
    <w:rsid w:val="00471DA0"/>
    <w:rsid w:val="004820FA"/>
    <w:rsid w:val="00482FD8"/>
    <w:rsid w:val="004876A9"/>
    <w:rsid w:val="00487CBF"/>
    <w:rsid w:val="00493D34"/>
    <w:rsid w:val="004B7785"/>
    <w:rsid w:val="004B7D55"/>
    <w:rsid w:val="004E3FC5"/>
    <w:rsid w:val="004F0B0A"/>
    <w:rsid w:val="004F2435"/>
    <w:rsid w:val="0050555B"/>
    <w:rsid w:val="00506DB8"/>
    <w:rsid w:val="00516479"/>
    <w:rsid w:val="0053154D"/>
    <w:rsid w:val="00531CE8"/>
    <w:rsid w:val="0054584F"/>
    <w:rsid w:val="0058212F"/>
    <w:rsid w:val="00584A16"/>
    <w:rsid w:val="0059438A"/>
    <w:rsid w:val="005971E0"/>
    <w:rsid w:val="005A0AC6"/>
    <w:rsid w:val="005A6213"/>
    <w:rsid w:val="005C58AF"/>
    <w:rsid w:val="005F3544"/>
    <w:rsid w:val="005F6046"/>
    <w:rsid w:val="00600751"/>
    <w:rsid w:val="00604871"/>
    <w:rsid w:val="006146EE"/>
    <w:rsid w:val="006148A3"/>
    <w:rsid w:val="00615172"/>
    <w:rsid w:val="00637C70"/>
    <w:rsid w:val="00645D2C"/>
    <w:rsid w:val="00647CA3"/>
    <w:rsid w:val="00651D76"/>
    <w:rsid w:val="00657B74"/>
    <w:rsid w:val="00660549"/>
    <w:rsid w:val="006606B2"/>
    <w:rsid w:val="006629A8"/>
    <w:rsid w:val="0067184E"/>
    <w:rsid w:val="00672332"/>
    <w:rsid w:val="00675363"/>
    <w:rsid w:val="00681369"/>
    <w:rsid w:val="006A09DF"/>
    <w:rsid w:val="006B4955"/>
    <w:rsid w:val="006B5A52"/>
    <w:rsid w:val="006D00E1"/>
    <w:rsid w:val="006D18C1"/>
    <w:rsid w:val="006F0E39"/>
    <w:rsid w:val="006F3CB6"/>
    <w:rsid w:val="006F77C0"/>
    <w:rsid w:val="007033EA"/>
    <w:rsid w:val="00705E20"/>
    <w:rsid w:val="00711964"/>
    <w:rsid w:val="00722139"/>
    <w:rsid w:val="00723C1A"/>
    <w:rsid w:val="0072535E"/>
    <w:rsid w:val="00726A47"/>
    <w:rsid w:val="0073721E"/>
    <w:rsid w:val="00754A34"/>
    <w:rsid w:val="00764878"/>
    <w:rsid w:val="00767C16"/>
    <w:rsid w:val="00784637"/>
    <w:rsid w:val="00785AB4"/>
    <w:rsid w:val="00787B66"/>
    <w:rsid w:val="007A21EB"/>
    <w:rsid w:val="007A25F9"/>
    <w:rsid w:val="007B2ACF"/>
    <w:rsid w:val="007B4CF0"/>
    <w:rsid w:val="007B5F9C"/>
    <w:rsid w:val="007D2376"/>
    <w:rsid w:val="007D6B9D"/>
    <w:rsid w:val="007E63AF"/>
    <w:rsid w:val="007F0A87"/>
    <w:rsid w:val="007F261F"/>
    <w:rsid w:val="007F67EB"/>
    <w:rsid w:val="00811B42"/>
    <w:rsid w:val="00811E9F"/>
    <w:rsid w:val="00814BD4"/>
    <w:rsid w:val="0082336E"/>
    <w:rsid w:val="00836BB2"/>
    <w:rsid w:val="00850E25"/>
    <w:rsid w:val="00864EAE"/>
    <w:rsid w:val="00865DA7"/>
    <w:rsid w:val="008704DF"/>
    <w:rsid w:val="008734F4"/>
    <w:rsid w:val="008745CC"/>
    <w:rsid w:val="008756DF"/>
    <w:rsid w:val="00882BC2"/>
    <w:rsid w:val="00886147"/>
    <w:rsid w:val="00887CF1"/>
    <w:rsid w:val="00896534"/>
    <w:rsid w:val="008A7F52"/>
    <w:rsid w:val="008B7162"/>
    <w:rsid w:val="008E7C7A"/>
    <w:rsid w:val="00916AF6"/>
    <w:rsid w:val="009249EE"/>
    <w:rsid w:val="00946986"/>
    <w:rsid w:val="00953004"/>
    <w:rsid w:val="009543B0"/>
    <w:rsid w:val="0095605A"/>
    <w:rsid w:val="009604CE"/>
    <w:rsid w:val="009824BF"/>
    <w:rsid w:val="009861C7"/>
    <w:rsid w:val="009907CC"/>
    <w:rsid w:val="009940C8"/>
    <w:rsid w:val="009D07D5"/>
    <w:rsid w:val="009D0AA7"/>
    <w:rsid w:val="009D7AB0"/>
    <w:rsid w:val="00A01D17"/>
    <w:rsid w:val="00A0397B"/>
    <w:rsid w:val="00A06879"/>
    <w:rsid w:val="00A146AD"/>
    <w:rsid w:val="00A23102"/>
    <w:rsid w:val="00A4103D"/>
    <w:rsid w:val="00A56AEE"/>
    <w:rsid w:val="00A63EA8"/>
    <w:rsid w:val="00A67E86"/>
    <w:rsid w:val="00A80B83"/>
    <w:rsid w:val="00A90A76"/>
    <w:rsid w:val="00A92287"/>
    <w:rsid w:val="00AA2973"/>
    <w:rsid w:val="00AC049D"/>
    <w:rsid w:val="00AC2B58"/>
    <w:rsid w:val="00AC32A7"/>
    <w:rsid w:val="00AE12FA"/>
    <w:rsid w:val="00AE36CA"/>
    <w:rsid w:val="00B11C02"/>
    <w:rsid w:val="00B14D53"/>
    <w:rsid w:val="00B17E35"/>
    <w:rsid w:val="00B40EBC"/>
    <w:rsid w:val="00B425BF"/>
    <w:rsid w:val="00B44C9E"/>
    <w:rsid w:val="00B4693E"/>
    <w:rsid w:val="00B5305D"/>
    <w:rsid w:val="00B56B68"/>
    <w:rsid w:val="00B57169"/>
    <w:rsid w:val="00B61E3C"/>
    <w:rsid w:val="00B669C9"/>
    <w:rsid w:val="00B80D60"/>
    <w:rsid w:val="00B8306A"/>
    <w:rsid w:val="00B8433E"/>
    <w:rsid w:val="00BA0FBC"/>
    <w:rsid w:val="00BA175E"/>
    <w:rsid w:val="00BA6740"/>
    <w:rsid w:val="00BB0C05"/>
    <w:rsid w:val="00BB2DE4"/>
    <w:rsid w:val="00BC2653"/>
    <w:rsid w:val="00BE2A6E"/>
    <w:rsid w:val="00BE2ABD"/>
    <w:rsid w:val="00BF02B8"/>
    <w:rsid w:val="00BF6E09"/>
    <w:rsid w:val="00C15A77"/>
    <w:rsid w:val="00C421EF"/>
    <w:rsid w:val="00C46792"/>
    <w:rsid w:val="00C67D50"/>
    <w:rsid w:val="00C75F40"/>
    <w:rsid w:val="00C90770"/>
    <w:rsid w:val="00CE141D"/>
    <w:rsid w:val="00CE1CE9"/>
    <w:rsid w:val="00CE554D"/>
    <w:rsid w:val="00CF1F3A"/>
    <w:rsid w:val="00D0002E"/>
    <w:rsid w:val="00D010C7"/>
    <w:rsid w:val="00D066B0"/>
    <w:rsid w:val="00D35E57"/>
    <w:rsid w:val="00D405BC"/>
    <w:rsid w:val="00D72816"/>
    <w:rsid w:val="00D83504"/>
    <w:rsid w:val="00D87886"/>
    <w:rsid w:val="00D968E2"/>
    <w:rsid w:val="00DA43D8"/>
    <w:rsid w:val="00DA6587"/>
    <w:rsid w:val="00DB1EC8"/>
    <w:rsid w:val="00DB2052"/>
    <w:rsid w:val="00DB21ED"/>
    <w:rsid w:val="00DB2BC4"/>
    <w:rsid w:val="00DD1A15"/>
    <w:rsid w:val="00DD2484"/>
    <w:rsid w:val="00DE5E9B"/>
    <w:rsid w:val="00DF21FF"/>
    <w:rsid w:val="00E03328"/>
    <w:rsid w:val="00E06B56"/>
    <w:rsid w:val="00E23BE9"/>
    <w:rsid w:val="00E331FD"/>
    <w:rsid w:val="00E34D44"/>
    <w:rsid w:val="00E42E8C"/>
    <w:rsid w:val="00E5251F"/>
    <w:rsid w:val="00E64A76"/>
    <w:rsid w:val="00E666DE"/>
    <w:rsid w:val="00E70236"/>
    <w:rsid w:val="00E74EF2"/>
    <w:rsid w:val="00E82E1E"/>
    <w:rsid w:val="00EA24ED"/>
    <w:rsid w:val="00EA738B"/>
    <w:rsid w:val="00EB4F68"/>
    <w:rsid w:val="00ED50B7"/>
    <w:rsid w:val="00ED78CE"/>
    <w:rsid w:val="00EE63E9"/>
    <w:rsid w:val="00EE7083"/>
    <w:rsid w:val="00EF1161"/>
    <w:rsid w:val="00F21853"/>
    <w:rsid w:val="00F2276A"/>
    <w:rsid w:val="00F3513F"/>
    <w:rsid w:val="00F44060"/>
    <w:rsid w:val="00F456BE"/>
    <w:rsid w:val="00F60E0E"/>
    <w:rsid w:val="00F723C1"/>
    <w:rsid w:val="00F8256A"/>
    <w:rsid w:val="00F95A00"/>
    <w:rsid w:val="00F97562"/>
    <w:rsid w:val="00FE3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F9919"/>
  <w15:chartTrackingRefBased/>
  <w15:docId w15:val="{12905E51-89E9-4A24-B94B-6E3BD91ED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0E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D34"/>
    <w:pPr>
      <w:ind w:left="720"/>
      <w:contextualSpacing/>
    </w:pPr>
  </w:style>
  <w:style w:type="table" w:styleId="TableGrid">
    <w:name w:val="Table Grid"/>
    <w:basedOn w:val="TableNormal"/>
    <w:uiPriority w:val="39"/>
    <w:rsid w:val="00482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0BA4"/>
    <w:rPr>
      <w:color w:val="0563C1" w:themeColor="hyperlink"/>
      <w:u w:val="single"/>
    </w:rPr>
  </w:style>
  <w:style w:type="paragraph" w:styleId="BalloonText">
    <w:name w:val="Balloon Text"/>
    <w:basedOn w:val="Normal"/>
    <w:link w:val="BalloonTextChar"/>
    <w:uiPriority w:val="99"/>
    <w:semiHidden/>
    <w:unhideWhenUsed/>
    <w:rsid w:val="00916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AF6"/>
    <w:rPr>
      <w:rFonts w:ascii="Segoe UI" w:hAnsi="Segoe UI" w:cs="Segoe UI"/>
      <w:sz w:val="18"/>
      <w:szCs w:val="18"/>
    </w:rPr>
  </w:style>
  <w:style w:type="character" w:styleId="UnresolvedMention">
    <w:name w:val="Unresolved Mention"/>
    <w:basedOn w:val="DefaultParagraphFont"/>
    <w:uiPriority w:val="99"/>
    <w:semiHidden/>
    <w:unhideWhenUsed/>
    <w:rsid w:val="003D3AB3"/>
    <w:rPr>
      <w:color w:val="605E5C"/>
      <w:shd w:val="clear" w:color="auto" w:fill="E1DFDD"/>
    </w:rPr>
  </w:style>
  <w:style w:type="paragraph" w:styleId="Header">
    <w:name w:val="header"/>
    <w:basedOn w:val="Normal"/>
    <w:link w:val="HeaderChar"/>
    <w:uiPriority w:val="99"/>
    <w:unhideWhenUsed/>
    <w:rsid w:val="00E702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236"/>
  </w:style>
  <w:style w:type="paragraph" w:styleId="Footer">
    <w:name w:val="footer"/>
    <w:basedOn w:val="Normal"/>
    <w:link w:val="FooterChar"/>
    <w:uiPriority w:val="99"/>
    <w:unhideWhenUsed/>
    <w:rsid w:val="00E702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236"/>
  </w:style>
  <w:style w:type="character" w:styleId="FollowedHyperlink">
    <w:name w:val="FollowedHyperlink"/>
    <w:basedOn w:val="DefaultParagraphFont"/>
    <w:uiPriority w:val="99"/>
    <w:semiHidden/>
    <w:unhideWhenUsed/>
    <w:rsid w:val="00FE3188"/>
    <w:rPr>
      <w:color w:val="954F72" w:themeColor="followedHyperlink"/>
      <w:u w:val="single"/>
    </w:rPr>
  </w:style>
  <w:style w:type="paragraph" w:styleId="NormalWeb">
    <w:name w:val="Normal (Web)"/>
    <w:basedOn w:val="Normal"/>
    <w:uiPriority w:val="99"/>
    <w:semiHidden/>
    <w:unhideWhenUsed/>
    <w:rsid w:val="00754A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54A34"/>
    <w:rPr>
      <w:b/>
      <w:bCs/>
    </w:rPr>
  </w:style>
  <w:style w:type="character" w:customStyle="1" w:styleId="Heading1Char">
    <w:name w:val="Heading 1 Char"/>
    <w:basedOn w:val="DefaultParagraphFont"/>
    <w:link w:val="Heading1"/>
    <w:uiPriority w:val="9"/>
    <w:rsid w:val="00040E59"/>
    <w:rPr>
      <w:rFonts w:asciiTheme="majorHAnsi" w:eastAsiaTheme="majorEastAsia" w:hAnsiTheme="majorHAnsi" w:cstheme="majorBidi"/>
      <w:color w:val="2F5496" w:themeColor="accent1" w:themeShade="BF"/>
      <w:sz w:val="32"/>
      <w:szCs w:val="32"/>
    </w:rPr>
  </w:style>
  <w:style w:type="table" w:customStyle="1" w:styleId="TableGrid1">
    <w:name w:val="Table Grid1"/>
    <w:next w:val="TableGrid"/>
    <w:uiPriority w:val="59"/>
    <w:rsid w:val="00A80B83"/>
    <w:pPr>
      <w:tabs>
        <w:tab w:val="left" w:pos="907"/>
        <w:tab w:val="left" w:pos="1644"/>
        <w:tab w:val="left" w:pos="2381"/>
        <w:tab w:val="left" w:pos="3119"/>
        <w:tab w:val="left" w:pos="3856"/>
        <w:tab w:val="left" w:pos="4593"/>
        <w:tab w:val="left" w:pos="5330"/>
        <w:tab w:val="left" w:pos="6067"/>
      </w:tabs>
      <w:suppressAutoHyphens/>
      <w:spacing w:before="240" w:after="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14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NAryedale@northyorkshire.pnn.police.uk" TargetMode="External"/><Relationship Id="rId13" Type="http://schemas.openxmlformats.org/officeDocument/2006/relationships/hyperlink" Target="mailto:admin@settrington.n-yorks.sch.uk" TargetMode="Externa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clerk@settringtonparishcouncil.gov.uk" TargetMode="External"/><Relationship Id="rId12" Type="http://schemas.openxmlformats.org/officeDocument/2006/relationships/hyperlink" Target="mailto:admin@settrington.n-yorks.sch.uk" TargetMode="External"/><Relationship Id="rId17" Type="http://schemas.openxmlformats.org/officeDocument/2006/relationships/hyperlink" Target="https://northyorkstravel.info/operators/2/21-transport-ltd/"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ttrington.n-yorks.sch.uk"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westbuckrose.org" TargetMode="External"/><Relationship Id="rId23" Type="http://schemas.openxmlformats.org/officeDocument/2006/relationships/footer" Target="footer2.xml"/><Relationship Id="rId10" Type="http://schemas.openxmlformats.org/officeDocument/2006/relationships/hyperlink" Target="mailto:ellen@lnd-events.co.uk" TargetMode="External"/><Relationship Id="rId19"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hyperlink" Target="http://www.northyorkshire.police.uk/" TargetMode="External"/><Relationship Id="rId14" Type="http://schemas.openxmlformats.org/officeDocument/2006/relationships/image" Target="media/image1.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5607</Words>
  <Characters>31966</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Skinner</dc:creator>
  <cp:keywords/>
  <dc:description/>
  <cp:lastModifiedBy>User</cp:lastModifiedBy>
  <cp:revision>2</cp:revision>
  <cp:lastPrinted>2019-05-14T12:28:00Z</cp:lastPrinted>
  <dcterms:created xsi:type="dcterms:W3CDTF">2026-08-15T09:10:00Z</dcterms:created>
  <dcterms:modified xsi:type="dcterms:W3CDTF">2026-08-15T09:10:00Z</dcterms:modified>
</cp:coreProperties>
</file>